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30" w:rsidRDefault="00E33D16">
      <w:pPr>
        <w:spacing w:after="0" w:line="360" w:lineRule="auto"/>
        <w:ind w:right="892"/>
        <w:jc w:val="right"/>
        <w:rPr>
          <w:color w:val="auto"/>
          <w:sz w:val="30"/>
          <w:lang w:val="ru-RU"/>
        </w:rPr>
      </w:pPr>
      <w:r>
        <w:rPr>
          <w:color w:val="auto"/>
          <w:sz w:val="30"/>
          <w:lang w:val="ru-RU"/>
        </w:rPr>
        <w:t>«УТВЕРЖДАЮ»</w:t>
      </w:r>
    </w:p>
    <w:p w:rsidR="00FF2A30" w:rsidRDefault="00535141">
      <w:pPr>
        <w:spacing w:after="0" w:line="360" w:lineRule="auto"/>
        <w:ind w:right="892"/>
        <w:jc w:val="right"/>
        <w:rPr>
          <w:color w:val="auto"/>
          <w:sz w:val="30"/>
          <w:lang w:val="ru-RU"/>
        </w:rPr>
      </w:pPr>
      <w:r>
        <w:rPr>
          <w:color w:val="auto"/>
          <w:sz w:val="30"/>
          <w:lang w:val="ru-RU"/>
        </w:rPr>
        <w:t>Директор ГБОУ</w:t>
      </w:r>
    </w:p>
    <w:p w:rsidR="00535141" w:rsidRDefault="00535141">
      <w:pPr>
        <w:spacing w:after="0" w:line="360" w:lineRule="auto"/>
        <w:ind w:right="892"/>
        <w:jc w:val="right"/>
        <w:rPr>
          <w:color w:val="auto"/>
          <w:sz w:val="30"/>
          <w:lang w:val="ru-RU"/>
        </w:rPr>
      </w:pPr>
      <w:r>
        <w:rPr>
          <w:color w:val="auto"/>
          <w:sz w:val="30"/>
          <w:lang w:val="ru-RU"/>
        </w:rPr>
        <w:t xml:space="preserve">«НОВОИВАНОВСКАЯ ШКОЛА </w:t>
      </w:r>
      <w:r>
        <w:rPr>
          <w:color w:val="auto"/>
          <w:sz w:val="30"/>
          <w:lang w:val="ru-RU"/>
        </w:rPr>
        <w:br/>
        <w:t>АМВРОСИЕВСКОГО М,О,»</w:t>
      </w:r>
    </w:p>
    <w:p w:rsidR="00FF2A30" w:rsidRDefault="00E33D16">
      <w:pPr>
        <w:spacing w:after="0" w:line="360" w:lineRule="auto"/>
        <w:ind w:right="892"/>
        <w:jc w:val="right"/>
        <w:rPr>
          <w:color w:val="auto"/>
          <w:sz w:val="30"/>
          <w:lang w:val="ru-RU"/>
        </w:rPr>
      </w:pPr>
      <w:r>
        <w:rPr>
          <w:color w:val="auto"/>
          <w:sz w:val="30"/>
          <w:lang w:val="ru-RU"/>
        </w:rPr>
        <w:t xml:space="preserve">Приказ № </w:t>
      </w:r>
      <w:r w:rsidR="00535141">
        <w:rPr>
          <w:color w:val="auto"/>
          <w:sz w:val="30"/>
          <w:lang w:val="ru-RU"/>
        </w:rPr>
        <w:t>84</w:t>
      </w:r>
      <w:r>
        <w:rPr>
          <w:color w:val="auto"/>
          <w:sz w:val="30"/>
          <w:lang w:val="ru-RU"/>
        </w:rPr>
        <w:t xml:space="preserve"> от «</w:t>
      </w:r>
      <w:r w:rsidR="00535141">
        <w:rPr>
          <w:color w:val="auto"/>
          <w:sz w:val="30"/>
          <w:lang w:val="ru-RU"/>
        </w:rPr>
        <w:t>15</w:t>
      </w:r>
      <w:r>
        <w:rPr>
          <w:color w:val="auto"/>
          <w:sz w:val="30"/>
          <w:lang w:val="ru-RU"/>
        </w:rPr>
        <w:t xml:space="preserve">» </w:t>
      </w:r>
      <w:r w:rsidR="00535141">
        <w:rPr>
          <w:color w:val="auto"/>
          <w:sz w:val="30"/>
          <w:lang w:val="ru-RU"/>
        </w:rPr>
        <w:t xml:space="preserve">мая </w:t>
      </w:r>
      <w:r>
        <w:rPr>
          <w:color w:val="auto"/>
          <w:sz w:val="30"/>
          <w:lang w:val="ru-RU"/>
        </w:rPr>
        <w:t>2025 г.</w:t>
      </w:r>
    </w:p>
    <w:p w:rsidR="00FF2A30" w:rsidRDefault="00535141">
      <w:pPr>
        <w:spacing w:after="0" w:line="360" w:lineRule="auto"/>
        <w:ind w:right="892"/>
        <w:jc w:val="right"/>
        <w:rPr>
          <w:color w:val="auto"/>
          <w:sz w:val="30"/>
          <w:lang w:val="ru-RU"/>
        </w:rPr>
      </w:pPr>
      <w:r>
        <w:rPr>
          <w:color w:val="auto"/>
          <w:sz w:val="30"/>
          <w:lang w:val="ru-RU"/>
        </w:rPr>
        <w:t xml:space="preserve">___________ </w:t>
      </w:r>
      <w:proofErr w:type="spellStart"/>
      <w:r>
        <w:rPr>
          <w:color w:val="auto"/>
          <w:sz w:val="30"/>
          <w:lang w:val="ru-RU"/>
        </w:rPr>
        <w:t>Л.Н.Карпенко</w:t>
      </w:r>
      <w:proofErr w:type="spellEnd"/>
    </w:p>
    <w:p w:rsidR="00FF2A30" w:rsidRDefault="00FF2A30">
      <w:pPr>
        <w:spacing w:after="0" w:line="360" w:lineRule="auto"/>
        <w:ind w:left="878" w:right="892" w:hanging="10"/>
        <w:jc w:val="center"/>
        <w:rPr>
          <w:b/>
          <w:color w:val="auto"/>
          <w:sz w:val="30"/>
          <w:lang w:val="ru-RU"/>
        </w:rPr>
      </w:pPr>
    </w:p>
    <w:p w:rsidR="00FF2A30" w:rsidRDefault="00FF2A30">
      <w:pPr>
        <w:spacing w:after="0" w:line="360" w:lineRule="auto"/>
        <w:ind w:left="878" w:right="892" w:hanging="10"/>
        <w:jc w:val="center"/>
        <w:rPr>
          <w:b/>
          <w:color w:val="auto"/>
          <w:sz w:val="30"/>
          <w:lang w:val="ru-RU"/>
        </w:rPr>
      </w:pPr>
    </w:p>
    <w:p w:rsidR="00FF2A30" w:rsidRDefault="00FF2A30">
      <w:pPr>
        <w:spacing w:after="0" w:line="360" w:lineRule="auto"/>
        <w:ind w:left="878" w:right="892" w:hanging="10"/>
        <w:jc w:val="center"/>
        <w:rPr>
          <w:b/>
          <w:color w:val="auto"/>
          <w:sz w:val="30"/>
          <w:lang w:val="ru-RU"/>
        </w:rPr>
      </w:pPr>
    </w:p>
    <w:p w:rsidR="00FF2A30" w:rsidRDefault="00FF2A30">
      <w:pPr>
        <w:spacing w:after="0" w:line="360" w:lineRule="auto"/>
        <w:ind w:left="878" w:right="892" w:hanging="10"/>
        <w:jc w:val="center"/>
        <w:rPr>
          <w:b/>
          <w:color w:val="auto"/>
          <w:sz w:val="30"/>
          <w:lang w:val="ru-RU"/>
        </w:rPr>
      </w:pPr>
    </w:p>
    <w:p w:rsidR="00FF2A30" w:rsidRDefault="00FF2A30">
      <w:pPr>
        <w:spacing w:after="0" w:line="360" w:lineRule="auto"/>
        <w:ind w:left="878" w:right="892" w:hanging="10"/>
        <w:jc w:val="center"/>
        <w:rPr>
          <w:b/>
          <w:color w:val="auto"/>
          <w:sz w:val="30"/>
          <w:lang w:val="ru-RU"/>
        </w:rPr>
      </w:pPr>
    </w:p>
    <w:p w:rsidR="00FF2A30" w:rsidRDefault="00FF2A30">
      <w:pPr>
        <w:spacing w:after="0" w:line="360" w:lineRule="auto"/>
        <w:ind w:left="878" w:right="892" w:hanging="10"/>
        <w:jc w:val="center"/>
        <w:rPr>
          <w:b/>
          <w:color w:val="auto"/>
          <w:sz w:val="30"/>
          <w:lang w:val="ru-RU"/>
        </w:rPr>
      </w:pPr>
    </w:p>
    <w:p w:rsidR="00FF2A30" w:rsidRDefault="00E33D16">
      <w:pPr>
        <w:spacing w:after="0" w:line="360" w:lineRule="auto"/>
        <w:ind w:left="878" w:right="892" w:hanging="10"/>
        <w:jc w:val="center"/>
        <w:rPr>
          <w:b/>
          <w:color w:val="auto"/>
          <w:sz w:val="30"/>
          <w:lang w:val="ru-RU"/>
        </w:rPr>
      </w:pPr>
      <w:r>
        <w:rPr>
          <w:b/>
          <w:color w:val="auto"/>
          <w:sz w:val="30"/>
          <w:lang w:val="ru-RU"/>
        </w:rPr>
        <w:t>ПРОГРАММА ВОСПИТАТЕЛЬНОЙ РАБОТЫ</w:t>
      </w:r>
    </w:p>
    <w:p w:rsidR="00FF2A30" w:rsidRDefault="00E71CD7">
      <w:pPr>
        <w:spacing w:after="0" w:line="360" w:lineRule="auto"/>
        <w:ind w:left="878" w:right="873" w:hanging="10"/>
        <w:jc w:val="center"/>
        <w:rPr>
          <w:color w:val="auto"/>
          <w:sz w:val="30"/>
          <w:lang w:val="ru-RU"/>
        </w:rPr>
      </w:pPr>
      <w:r>
        <w:rPr>
          <w:color w:val="auto"/>
          <w:sz w:val="30"/>
          <w:lang w:val="ru-RU"/>
        </w:rPr>
        <w:t>лагеря с дневным пребыванием «Страна Детства»</w:t>
      </w:r>
    </w:p>
    <w:p w:rsidR="00E71CD7" w:rsidRPr="008E2E89" w:rsidRDefault="00E71CD7" w:rsidP="00E71CD7">
      <w:pPr>
        <w:spacing w:after="0" w:line="240" w:lineRule="auto"/>
        <w:ind w:left="879" w:right="890" w:hanging="11"/>
        <w:jc w:val="center"/>
        <w:rPr>
          <w:color w:val="auto"/>
          <w:sz w:val="24"/>
          <w:szCs w:val="24"/>
          <w:vertAlign w:val="subscript"/>
          <w:lang w:val="ru-RU"/>
        </w:rPr>
      </w:pPr>
      <w:r>
        <w:rPr>
          <w:color w:val="auto"/>
          <w:lang w:val="ru-RU"/>
        </w:rPr>
        <w:t>ГБОУ «НОВОИВАНОВСКАЯ ШКОЛА АМВРОСИЕВСКОГО М.О.»</w:t>
      </w: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FF2A30">
      <w:pPr>
        <w:spacing w:after="0" w:line="360" w:lineRule="auto"/>
        <w:ind w:left="878" w:right="873" w:hanging="10"/>
        <w:jc w:val="center"/>
        <w:rPr>
          <w:color w:val="auto"/>
          <w:sz w:val="30"/>
          <w:lang w:val="ru-RU"/>
        </w:rPr>
      </w:pPr>
    </w:p>
    <w:p w:rsidR="00FF2A30" w:rsidRDefault="00E33D16">
      <w:pPr>
        <w:spacing w:after="0" w:line="360" w:lineRule="auto"/>
        <w:ind w:left="0" w:right="873" w:firstLine="0"/>
        <w:jc w:val="center"/>
        <w:rPr>
          <w:color w:val="auto"/>
          <w:sz w:val="30"/>
          <w:lang w:val="ru-RU"/>
        </w:rPr>
      </w:pPr>
      <w:r>
        <w:rPr>
          <w:color w:val="auto"/>
          <w:sz w:val="30"/>
          <w:lang w:val="ru-RU"/>
        </w:rPr>
        <w:t>2025</w:t>
      </w:r>
    </w:p>
    <w:p w:rsidR="00FF2A30" w:rsidRDefault="00FF2A30">
      <w:pPr>
        <w:spacing w:after="0" w:line="360" w:lineRule="auto"/>
        <w:ind w:left="0" w:right="873" w:firstLine="0"/>
        <w:jc w:val="center"/>
        <w:rPr>
          <w:color w:val="auto"/>
          <w:sz w:val="30"/>
          <w:lang w:val="ru-RU"/>
        </w:rPr>
      </w:pPr>
    </w:p>
    <w:p w:rsidR="00FF2A30" w:rsidRDefault="00E33D16" w:rsidP="00E71CD7">
      <w:pPr>
        <w:spacing w:after="0" w:line="360" w:lineRule="auto"/>
        <w:ind w:left="0" w:right="31" w:hanging="10"/>
        <w:rPr>
          <w:b/>
          <w:color w:val="auto"/>
          <w:lang w:val="ru-RU"/>
        </w:rPr>
      </w:pPr>
      <w:r>
        <w:rPr>
          <w:b/>
          <w:color w:val="auto"/>
          <w:sz w:val="30"/>
        </w:rPr>
        <w:lastRenderedPageBreak/>
        <w:t>I</w:t>
      </w:r>
      <w:r>
        <w:rPr>
          <w:b/>
          <w:color w:val="auto"/>
          <w:sz w:val="30"/>
          <w:lang w:val="ru-RU"/>
        </w:rPr>
        <w:t>. Общие положения</w:t>
      </w:r>
    </w:p>
    <w:p w:rsidR="00FF2A30" w:rsidRDefault="00E33D16" w:rsidP="00E71CD7">
      <w:pPr>
        <w:spacing w:after="0" w:line="360" w:lineRule="auto"/>
        <w:ind w:left="0" w:right="31" w:hanging="10"/>
        <w:rPr>
          <w:color w:val="auto"/>
          <w:lang w:val="ru-RU"/>
        </w:rPr>
      </w:pPr>
      <w:r>
        <w:rPr>
          <w:color w:val="auto"/>
          <w:lang w:val="ru-RU"/>
        </w:rPr>
        <w:t>Программа воспитательной работы</w:t>
      </w:r>
      <w:r w:rsidR="00E71CD7">
        <w:rPr>
          <w:color w:val="auto"/>
          <w:lang w:val="ru-RU"/>
        </w:rPr>
        <w:t xml:space="preserve"> </w:t>
      </w:r>
      <w:r w:rsidR="00E71CD7">
        <w:rPr>
          <w:color w:val="auto"/>
          <w:sz w:val="30"/>
          <w:lang w:val="ru-RU"/>
        </w:rPr>
        <w:t xml:space="preserve">лагеря с дневным пребыванием </w:t>
      </w:r>
      <w:r w:rsidR="00E71CD7">
        <w:rPr>
          <w:color w:val="auto"/>
          <w:sz w:val="30"/>
          <w:lang w:val="ru-RU"/>
        </w:rPr>
        <w:t xml:space="preserve">детей </w:t>
      </w:r>
      <w:r w:rsidR="00E71CD7">
        <w:rPr>
          <w:color w:val="auto"/>
          <w:sz w:val="30"/>
          <w:lang w:val="ru-RU"/>
        </w:rPr>
        <w:t>«Страна Детства»</w:t>
      </w:r>
      <w:r>
        <w:rPr>
          <w:color w:val="auto"/>
          <w:lang w:val="ru-RU"/>
        </w:rPr>
        <w:t xml:space="preserve"> </w:t>
      </w:r>
      <w:r w:rsidR="00045102">
        <w:rPr>
          <w:color w:val="auto"/>
          <w:lang w:val="ru-RU"/>
        </w:rPr>
        <w:t>ГБОУ «НОВОИВАНОВСКАЯ ШКОЛА АМВРОСИЕВСКОГО М.О.»</w:t>
      </w:r>
      <w:r w:rsidR="00E71CD7">
        <w:rPr>
          <w:color w:val="auto"/>
          <w:lang w:val="ru-RU"/>
        </w:rPr>
        <w:t xml:space="preserve"> </w:t>
      </w:r>
      <w:r>
        <w:rPr>
          <w:color w:val="auto"/>
          <w:lang w:val="ru-RU"/>
        </w:rPr>
        <w:t>(далее - Программа) разработана в соответствии с Федеральным законом от 28.12.2024 №543-ФЗ</w:t>
      </w:r>
      <w:r>
        <w:rPr>
          <w:rStyle w:val="a3"/>
          <w:color w:val="auto"/>
          <w:lang w:val="ru-RU"/>
        </w:rPr>
        <w:footnoteReference w:id="1"/>
      </w:r>
      <w:r>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3"/>
          <w:color w:val="auto"/>
          <w:lang w:val="ru-RU"/>
        </w:rPr>
        <w:footnoteReference w:id="2"/>
      </w:r>
      <w:r>
        <w:rPr>
          <w:color w:val="auto"/>
          <w:lang w:val="ru-RU"/>
        </w:rPr>
        <w:t xml:space="preserve">. </w:t>
      </w:r>
    </w:p>
    <w:p w:rsidR="00FF2A30" w:rsidRDefault="00E33D16">
      <w:pPr>
        <w:numPr>
          <w:ilvl w:val="0"/>
          <w:numId w:val="1"/>
        </w:numPr>
        <w:spacing w:after="0" w:line="360" w:lineRule="auto"/>
        <w:ind w:right="28"/>
        <w:rPr>
          <w:color w:val="auto"/>
          <w:lang w:val="ru-RU"/>
        </w:rPr>
      </w:pPr>
      <w:r>
        <w:rPr>
          <w:color w:val="auto"/>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FF2A30" w:rsidRDefault="00E33D16">
      <w:pPr>
        <w:numPr>
          <w:ilvl w:val="0"/>
          <w:numId w:val="1"/>
        </w:numPr>
        <w:spacing w:after="0" w:line="360" w:lineRule="auto"/>
        <w:ind w:right="28"/>
        <w:rPr>
          <w:color w:val="auto"/>
          <w:lang w:val="ru-RU"/>
        </w:rPr>
      </w:pPr>
      <w:proofErr w:type="gramStart"/>
      <w:r>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3"/>
          <w:color w:val="auto"/>
          <w:lang w:val="ru-RU"/>
        </w:rPr>
        <w:footnoteReference w:id="3"/>
      </w:r>
      <w:r>
        <w:rPr>
          <w:color w:val="auto"/>
          <w:lang w:val="ru-RU"/>
        </w:rPr>
        <w:t>.</w:t>
      </w:r>
      <w:proofErr w:type="gramEnd"/>
    </w:p>
    <w:p w:rsidR="00FF2A30" w:rsidRDefault="00E33D16">
      <w:pPr>
        <w:numPr>
          <w:ilvl w:val="0"/>
          <w:numId w:val="1"/>
        </w:numPr>
        <w:spacing w:after="0" w:line="360" w:lineRule="auto"/>
        <w:ind w:right="28"/>
        <w:rPr>
          <w:color w:val="auto"/>
          <w:lang w:val="ru-RU"/>
        </w:rPr>
      </w:pPr>
      <w:proofErr w:type="gramStart"/>
      <w:r>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color w:val="auto"/>
          <w:lang w:val="ru-RU"/>
        </w:rPr>
        <w:t xml:space="preserve"> и психологического здоровья.</w:t>
      </w:r>
    </w:p>
    <w:p w:rsidR="00FF2A30" w:rsidRDefault="00E33D16">
      <w:pPr>
        <w:numPr>
          <w:ilvl w:val="0"/>
          <w:numId w:val="1"/>
        </w:numPr>
        <w:spacing w:after="0" w:line="360" w:lineRule="auto"/>
        <w:ind w:right="28"/>
        <w:rPr>
          <w:color w:val="auto"/>
          <w:lang w:val="ru-RU"/>
        </w:rPr>
      </w:pPr>
      <w:r>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Pr>
          <w:color w:val="auto"/>
          <w:lang w:val="ru-RU"/>
        </w:rPr>
        <w:t>деятельностный</w:t>
      </w:r>
      <w:proofErr w:type="spellEnd"/>
      <w:r>
        <w:rPr>
          <w:color w:val="auto"/>
          <w:lang w:val="ru-RU"/>
        </w:rPr>
        <w:t xml:space="preserve"> и аксиологический.</w:t>
      </w:r>
    </w:p>
    <w:p w:rsidR="00FF2A30" w:rsidRDefault="00E33D16">
      <w:pPr>
        <w:spacing w:after="0" w:line="360" w:lineRule="auto"/>
        <w:ind w:left="28" w:right="28" w:firstLine="709"/>
        <w:rPr>
          <w:color w:val="auto"/>
          <w:lang w:val="ru-RU"/>
        </w:rPr>
      </w:pPr>
      <w:r>
        <w:rPr>
          <w:color w:val="auto"/>
          <w:lang w:val="ru-RU"/>
        </w:rPr>
        <w:t>Системно-</w:t>
      </w:r>
      <w:proofErr w:type="spellStart"/>
      <w:r>
        <w:rPr>
          <w:color w:val="auto"/>
          <w:lang w:val="ru-RU"/>
        </w:rPr>
        <w:t>деятельностный</w:t>
      </w:r>
      <w:proofErr w:type="spellEnd"/>
      <w:r>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F2A30" w:rsidRDefault="00E33D16">
      <w:pPr>
        <w:spacing w:after="0" w:line="360" w:lineRule="auto"/>
        <w:ind w:left="28" w:right="28" w:firstLine="709"/>
        <w:rPr>
          <w:color w:val="auto"/>
          <w:lang w:val="ru-RU"/>
        </w:rPr>
      </w:pPr>
      <w:r>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F2A30" w:rsidRDefault="00E33D16">
      <w:pPr>
        <w:numPr>
          <w:ilvl w:val="0"/>
          <w:numId w:val="1"/>
        </w:numPr>
        <w:spacing w:after="0" w:line="360" w:lineRule="auto"/>
        <w:ind w:right="28" w:firstLine="709"/>
        <w:rPr>
          <w:color w:val="auto"/>
        </w:rPr>
      </w:pPr>
      <w:proofErr w:type="spellStart"/>
      <w:r>
        <w:rPr>
          <w:color w:val="auto"/>
        </w:rPr>
        <w:t>Принципы</w:t>
      </w:r>
      <w:proofErr w:type="spellEnd"/>
      <w:r>
        <w:rPr>
          <w:color w:val="auto"/>
        </w:rPr>
        <w:t xml:space="preserve"> </w:t>
      </w:r>
      <w:proofErr w:type="spellStart"/>
      <w:r>
        <w:rPr>
          <w:color w:val="auto"/>
        </w:rPr>
        <w:t>реализации</w:t>
      </w:r>
      <w:proofErr w:type="spellEnd"/>
      <w:r>
        <w:rPr>
          <w:color w:val="auto"/>
        </w:rPr>
        <w:t xml:space="preserve"> </w:t>
      </w:r>
      <w:proofErr w:type="spellStart"/>
      <w:r>
        <w:rPr>
          <w:color w:val="auto"/>
        </w:rPr>
        <w:t>Программы</w:t>
      </w:r>
      <w:proofErr w:type="spellEnd"/>
      <w:r>
        <w:rPr>
          <w:color w:val="auto"/>
        </w:rPr>
        <w:t>:</w:t>
      </w:r>
    </w:p>
    <w:p w:rsidR="00FF2A30" w:rsidRDefault="00E33D16">
      <w:pPr>
        <w:spacing w:after="0" w:line="360" w:lineRule="auto"/>
        <w:ind w:left="28" w:right="28" w:firstLine="709"/>
        <w:rPr>
          <w:color w:val="auto"/>
          <w:lang w:val="ru-RU"/>
        </w:rPr>
      </w:pPr>
      <w:r>
        <w:rPr>
          <w:color w:val="auto"/>
          <w:lang w:val="ru-RU"/>
        </w:rPr>
        <w:t xml:space="preserve">- принцип единого целевого начала воспитательной деятельности; </w:t>
      </w:r>
    </w:p>
    <w:p w:rsidR="00FF2A30" w:rsidRDefault="00E33D16">
      <w:pPr>
        <w:spacing w:after="0" w:line="360" w:lineRule="auto"/>
        <w:ind w:left="28" w:right="28" w:firstLine="709"/>
        <w:rPr>
          <w:color w:val="auto"/>
          <w:lang w:val="ru-RU"/>
        </w:rPr>
      </w:pPr>
      <w:r>
        <w:rPr>
          <w:color w:val="auto"/>
          <w:lang w:val="ru-RU"/>
        </w:rPr>
        <w:t xml:space="preserve">- принцип системности, непрерывности и преемственности воспитательной деятельности; </w:t>
      </w:r>
    </w:p>
    <w:p w:rsidR="00FF2A30" w:rsidRDefault="00E33D16">
      <w:pPr>
        <w:spacing w:after="0" w:line="360" w:lineRule="auto"/>
        <w:ind w:left="28" w:right="28" w:firstLine="709"/>
        <w:rPr>
          <w:color w:val="auto"/>
          <w:lang w:val="ru-RU"/>
        </w:rPr>
      </w:pPr>
      <w:r>
        <w:rPr>
          <w:color w:val="auto"/>
          <w:lang w:val="ru-RU"/>
        </w:rPr>
        <w:t xml:space="preserve">- принцип единства концептуальных подходов, методов и форм воспитательной деятельности; </w:t>
      </w:r>
    </w:p>
    <w:p w:rsidR="00FF2A30" w:rsidRDefault="00E33D16">
      <w:pPr>
        <w:spacing w:after="0" w:line="360" w:lineRule="auto"/>
        <w:ind w:left="28" w:right="28" w:firstLine="709"/>
        <w:rPr>
          <w:color w:val="auto"/>
          <w:lang w:val="ru-RU"/>
        </w:rPr>
      </w:pPr>
      <w:r>
        <w:rPr>
          <w:color w:val="auto"/>
          <w:lang w:val="ru-RU"/>
        </w:rPr>
        <w:t xml:space="preserve">- принцип учета возрастных и индивидуальных особенностей воспитанников и их групп; </w:t>
      </w:r>
    </w:p>
    <w:p w:rsidR="00FF2A30" w:rsidRDefault="00E33D16">
      <w:pPr>
        <w:spacing w:after="0" w:line="360" w:lineRule="auto"/>
        <w:ind w:left="28" w:right="28" w:firstLine="709"/>
        <w:rPr>
          <w:color w:val="auto"/>
          <w:lang w:val="ru-RU"/>
        </w:rPr>
      </w:pPr>
      <w:r>
        <w:rPr>
          <w:color w:val="auto"/>
          <w:lang w:val="ru-RU"/>
        </w:rPr>
        <w:t xml:space="preserve">- принцип приоритета конструктивных интересов и потребностей детей; </w:t>
      </w:r>
    </w:p>
    <w:p w:rsidR="00FF2A30" w:rsidRDefault="00E33D16">
      <w:pPr>
        <w:spacing w:after="0" w:line="360" w:lineRule="auto"/>
        <w:ind w:left="28" w:right="28" w:firstLine="709"/>
        <w:rPr>
          <w:color w:val="auto"/>
          <w:lang w:val="ru-RU"/>
        </w:rPr>
      </w:pPr>
      <w:r>
        <w:rPr>
          <w:color w:val="auto"/>
          <w:lang w:val="ru-RU"/>
        </w:rPr>
        <w:lastRenderedPageBreak/>
        <w:t>- принцип реальности и измеримости итогов воспитательной деятельности.</w:t>
      </w:r>
    </w:p>
    <w:p w:rsidR="00FF2A30" w:rsidRDefault="00FF2A30">
      <w:pPr>
        <w:spacing w:after="0" w:line="360" w:lineRule="auto"/>
        <w:ind w:left="28" w:right="878" w:firstLine="709"/>
        <w:jc w:val="center"/>
        <w:rPr>
          <w:b/>
          <w:color w:val="auto"/>
          <w:sz w:val="30"/>
          <w:lang w:val="ru-RU"/>
        </w:rPr>
      </w:pPr>
    </w:p>
    <w:p w:rsidR="00FF2A30" w:rsidRDefault="00E33D16">
      <w:pPr>
        <w:spacing w:after="0" w:line="360" w:lineRule="auto"/>
        <w:ind w:left="28" w:right="878" w:firstLine="709"/>
        <w:jc w:val="center"/>
        <w:rPr>
          <w:b/>
          <w:color w:val="auto"/>
          <w:lang w:val="ru-RU"/>
        </w:rPr>
      </w:pPr>
      <w:r>
        <w:rPr>
          <w:b/>
          <w:color w:val="auto"/>
          <w:sz w:val="30"/>
        </w:rPr>
        <w:t>II</w:t>
      </w:r>
      <w:r>
        <w:rPr>
          <w:b/>
          <w:color w:val="auto"/>
          <w:sz w:val="30"/>
          <w:lang w:val="ru-RU"/>
        </w:rPr>
        <w:t>. Целевой раздел Программы</w:t>
      </w:r>
    </w:p>
    <w:p w:rsidR="00FF2A30" w:rsidRDefault="00E33D16">
      <w:pPr>
        <w:numPr>
          <w:ilvl w:val="0"/>
          <w:numId w:val="1"/>
        </w:numPr>
        <w:spacing w:after="0" w:line="360" w:lineRule="auto"/>
        <w:ind w:right="28"/>
        <w:rPr>
          <w:color w:val="auto"/>
          <w:lang w:val="ru-RU"/>
        </w:rPr>
      </w:pPr>
      <w:r>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F2A30" w:rsidRDefault="00E33D16">
      <w:pPr>
        <w:numPr>
          <w:ilvl w:val="0"/>
          <w:numId w:val="1"/>
        </w:numPr>
        <w:spacing w:after="0" w:line="360" w:lineRule="auto"/>
        <w:ind w:right="28"/>
        <w:rPr>
          <w:color w:val="auto"/>
        </w:rPr>
      </w:pPr>
      <w:proofErr w:type="spellStart"/>
      <w:r>
        <w:rPr>
          <w:color w:val="auto"/>
        </w:rPr>
        <w:t>Задачами</w:t>
      </w:r>
      <w:proofErr w:type="spellEnd"/>
      <w:r>
        <w:rPr>
          <w:color w:val="auto"/>
        </w:rPr>
        <w:t xml:space="preserve"> </w:t>
      </w:r>
      <w:proofErr w:type="spellStart"/>
      <w:r>
        <w:rPr>
          <w:color w:val="auto"/>
        </w:rPr>
        <w:t>Программы</w:t>
      </w:r>
      <w:proofErr w:type="spellEnd"/>
      <w:r>
        <w:rPr>
          <w:color w:val="auto"/>
        </w:rPr>
        <w:t xml:space="preserve"> </w:t>
      </w:r>
      <w:proofErr w:type="spellStart"/>
      <w:r>
        <w:rPr>
          <w:color w:val="auto"/>
        </w:rPr>
        <w:t>являются</w:t>
      </w:r>
      <w:proofErr w:type="spellEnd"/>
      <w:r>
        <w:rPr>
          <w:color w:val="auto"/>
        </w:rPr>
        <w:t>:</w:t>
      </w:r>
    </w:p>
    <w:p w:rsidR="00FF2A30" w:rsidRDefault="00E33D16">
      <w:pPr>
        <w:spacing w:after="0" w:line="360" w:lineRule="auto"/>
        <w:ind w:left="28" w:right="28"/>
        <w:rPr>
          <w:color w:val="auto"/>
          <w:lang w:val="ru-RU"/>
        </w:rPr>
      </w:pPr>
      <w:r>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F2A30" w:rsidRDefault="00E33D16">
      <w:pPr>
        <w:spacing w:after="0" w:line="360" w:lineRule="auto"/>
        <w:ind w:left="28" w:right="28"/>
        <w:rPr>
          <w:color w:val="auto"/>
          <w:lang w:val="ru-RU"/>
        </w:rPr>
      </w:pPr>
      <w:r>
        <w:rPr>
          <w:color w:val="auto"/>
          <w:lang w:val="ru-RU"/>
        </w:rPr>
        <w:t xml:space="preserve">- внедрение единых принципов, методов и форм </w:t>
      </w:r>
      <w:proofErr w:type="gramStart"/>
      <w:r>
        <w:rPr>
          <w:color w:val="auto"/>
          <w:lang w:val="ru-RU"/>
        </w:rPr>
        <w:t>организации воспитательной деятельности организации отдыха детей</w:t>
      </w:r>
      <w:proofErr w:type="gramEnd"/>
      <w:r>
        <w:rPr>
          <w:color w:val="auto"/>
          <w:lang w:val="ru-RU"/>
        </w:rPr>
        <w:t xml:space="preserve"> и их оздоровления в их применении к процессу воспитания, формирования и развития </w:t>
      </w:r>
      <w:proofErr w:type="spellStart"/>
      <w:r>
        <w:rPr>
          <w:color w:val="auto"/>
          <w:lang w:val="ru-RU"/>
        </w:rPr>
        <w:t>субъектности</w:t>
      </w:r>
      <w:proofErr w:type="spellEnd"/>
      <w:r>
        <w:rPr>
          <w:color w:val="auto"/>
          <w:lang w:val="ru-RU"/>
        </w:rPr>
        <w:t xml:space="preserve"> детей в условиях временного детского коллектива;</w:t>
      </w:r>
    </w:p>
    <w:p w:rsidR="00FF2A30" w:rsidRDefault="00E33D16">
      <w:pPr>
        <w:spacing w:after="0" w:line="360" w:lineRule="auto"/>
        <w:ind w:left="28" w:right="28" w:firstLine="0"/>
        <w:rPr>
          <w:color w:val="auto"/>
          <w:lang w:val="ru-RU"/>
        </w:rPr>
      </w:pPr>
      <w:r>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F2A30" w:rsidRDefault="00E33D16" w:rsidP="00F23701">
      <w:pPr>
        <w:tabs>
          <w:tab w:val="left" w:pos="9356"/>
        </w:tabs>
        <w:spacing w:after="0" w:line="360" w:lineRule="auto"/>
        <w:ind w:left="0" w:right="873" w:hanging="10"/>
        <w:rPr>
          <w:i/>
          <w:color w:val="auto"/>
          <w:lang w:val="ru-RU"/>
        </w:rPr>
      </w:pPr>
      <w:r>
        <w:rPr>
          <w:color w:val="auto"/>
          <w:lang w:val="ru-RU"/>
        </w:rPr>
        <w:t>9. При реализации цели Программы учитываются возрастные особенности участников смен</w:t>
      </w:r>
      <w:r w:rsidR="00045102">
        <w:rPr>
          <w:color w:val="auto"/>
          <w:lang w:val="ru-RU"/>
        </w:rPr>
        <w:t>ы</w:t>
      </w:r>
      <w:r>
        <w:rPr>
          <w:color w:val="auto"/>
          <w:lang w:val="ru-RU"/>
        </w:rPr>
        <w:t xml:space="preserve"> </w:t>
      </w:r>
      <w:r w:rsidR="00F23701">
        <w:rPr>
          <w:color w:val="auto"/>
          <w:sz w:val="30"/>
          <w:lang w:val="ru-RU"/>
        </w:rPr>
        <w:t>лагеря с дневным пребыванием «Страна Детства»</w:t>
      </w:r>
      <w:r w:rsidR="00F23701">
        <w:rPr>
          <w:color w:val="auto"/>
          <w:sz w:val="30"/>
          <w:lang w:val="ru-RU"/>
        </w:rPr>
        <w:t xml:space="preserve"> </w:t>
      </w:r>
      <w:r w:rsidR="00045102">
        <w:rPr>
          <w:color w:val="auto"/>
          <w:lang w:val="ru-RU"/>
        </w:rPr>
        <w:t>ГБОУ «НОВОИВАНОВСКАЯ ШКОЛА АМВРОСИЕВСКОГО М.О.»</w:t>
      </w:r>
      <w:proofErr w:type="gramStart"/>
      <w:r w:rsidR="00045102">
        <w:rPr>
          <w:color w:val="auto"/>
          <w:lang w:val="ru-RU"/>
        </w:rPr>
        <w:t xml:space="preserve">   </w:t>
      </w:r>
      <w:r>
        <w:rPr>
          <w:color w:val="auto"/>
          <w:lang w:val="ru-RU"/>
        </w:rPr>
        <w:t>:</w:t>
      </w:r>
      <w:proofErr w:type="gramEnd"/>
    </w:p>
    <w:p w:rsidR="00FF2A30" w:rsidRDefault="00E33D16">
      <w:pPr>
        <w:spacing w:after="0" w:line="360" w:lineRule="auto"/>
        <w:ind w:left="28" w:right="28"/>
        <w:rPr>
          <w:color w:val="000000" w:themeColor="text1"/>
          <w:lang w:val="ru-RU"/>
        </w:rPr>
      </w:pPr>
      <w:r>
        <w:rPr>
          <w:color w:val="000000" w:themeColor="text1"/>
          <w:lang w:val="ru-RU"/>
        </w:rPr>
        <w:t>7 — 10 лет — дети младшего школьного возраста;</w:t>
      </w:r>
    </w:p>
    <w:p w:rsidR="00FF2A30" w:rsidRDefault="00E33D16">
      <w:pPr>
        <w:spacing w:after="0" w:line="360" w:lineRule="auto"/>
        <w:ind w:right="28"/>
        <w:rPr>
          <w:color w:val="auto"/>
          <w:highlight w:val="green"/>
          <w:lang w:val="ru-RU"/>
        </w:rPr>
      </w:pPr>
      <w:r>
        <w:rPr>
          <w:color w:val="auto"/>
          <w:lang w:val="ru-RU"/>
        </w:rPr>
        <w:lastRenderedPageBreak/>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F2A30" w:rsidRDefault="00E33D16">
      <w:pPr>
        <w:spacing w:after="0" w:line="360" w:lineRule="auto"/>
        <w:ind w:right="28"/>
        <w:rPr>
          <w:color w:val="auto"/>
          <w:lang w:val="ru-RU"/>
        </w:rPr>
      </w:pPr>
      <w:r>
        <w:rPr>
          <w:color w:val="auto"/>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F2A30" w:rsidRDefault="00E33D16" w:rsidP="00F23701">
      <w:pPr>
        <w:spacing w:after="0" w:line="360" w:lineRule="auto"/>
        <w:ind w:left="28" w:right="28"/>
        <w:rPr>
          <w:i/>
          <w:color w:val="auto"/>
          <w:lang w:val="ru-RU"/>
        </w:rPr>
      </w:pPr>
      <w:r>
        <w:rPr>
          <w:color w:val="auto"/>
          <w:lang w:val="ru-RU"/>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F23701">
        <w:rPr>
          <w:color w:val="auto"/>
          <w:sz w:val="30"/>
          <w:lang w:val="ru-RU"/>
        </w:rPr>
        <w:t xml:space="preserve">лагеря с дневным пребыванием «Страна Детства» </w:t>
      </w:r>
      <w:r w:rsidR="00F23701">
        <w:rPr>
          <w:color w:val="auto"/>
          <w:lang w:val="ru-RU"/>
        </w:rPr>
        <w:t xml:space="preserve">ГБОУ «НОВОИВАНОВСКАЯ ШКОЛА АМВРОСИЕВСКОГО М.О.»   </w:t>
      </w:r>
      <w:r w:rsidR="00045102">
        <w:rPr>
          <w:color w:val="auto"/>
          <w:lang w:val="ru-RU"/>
        </w:rPr>
        <w:t xml:space="preserve">   </w:t>
      </w:r>
      <w:r>
        <w:rPr>
          <w:i/>
          <w:color w:val="auto"/>
          <w:lang w:val="ru-RU"/>
        </w:rPr>
        <w:t>.</w:t>
      </w:r>
    </w:p>
    <w:p w:rsidR="00FF2A30" w:rsidRDefault="00E33D16">
      <w:pPr>
        <w:spacing w:after="0" w:line="360" w:lineRule="auto"/>
        <w:ind w:left="878" w:right="210" w:hanging="10"/>
        <w:jc w:val="center"/>
        <w:rPr>
          <w:b/>
          <w:color w:val="auto"/>
          <w:lang w:val="ru-RU"/>
        </w:rPr>
      </w:pPr>
      <w:r>
        <w:rPr>
          <w:b/>
          <w:color w:val="auto"/>
          <w:sz w:val="30"/>
        </w:rPr>
        <w:t>III</w:t>
      </w:r>
      <w:r>
        <w:rPr>
          <w:b/>
          <w:color w:val="auto"/>
          <w:sz w:val="30"/>
          <w:lang w:val="ru-RU"/>
        </w:rPr>
        <w:t>. Содержательный раздел</w:t>
      </w:r>
    </w:p>
    <w:p w:rsidR="00FF2A30" w:rsidRDefault="00E33D16">
      <w:pPr>
        <w:spacing w:after="0" w:line="360" w:lineRule="auto"/>
        <w:ind w:left="28" w:right="28"/>
        <w:rPr>
          <w:i/>
          <w:color w:val="auto"/>
          <w:lang w:val="ru-RU"/>
        </w:rPr>
      </w:pPr>
      <w:r>
        <w:rPr>
          <w:color w:val="auto"/>
          <w:lang w:val="ru-RU"/>
        </w:rPr>
        <w:t xml:space="preserve">12. В основу каждого направления воспитательной работы в </w:t>
      </w:r>
      <w:r w:rsidR="00F23701">
        <w:rPr>
          <w:color w:val="auto"/>
          <w:sz w:val="30"/>
          <w:lang w:val="ru-RU"/>
        </w:rPr>
        <w:t xml:space="preserve">лагеря с дневным пребыванием «Страна Детства» </w:t>
      </w:r>
      <w:r w:rsidR="00F23701">
        <w:rPr>
          <w:color w:val="auto"/>
          <w:lang w:val="ru-RU"/>
        </w:rPr>
        <w:t>ГБОУ «НОВОИВАНОВСКАЯ ШКОЛА АМВРОСИЕВСКОГО</w:t>
      </w:r>
      <w:r w:rsidR="00F23701">
        <w:rPr>
          <w:color w:val="auto"/>
          <w:lang w:val="ru-RU"/>
        </w:rPr>
        <w:t xml:space="preserve"> М.О.» </w:t>
      </w:r>
      <w:r>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FF2A30" w:rsidRDefault="00E33D16">
      <w:pPr>
        <w:spacing w:after="0" w:line="360" w:lineRule="auto"/>
        <w:ind w:left="28" w:right="28"/>
        <w:rPr>
          <w:i/>
          <w:color w:val="auto"/>
          <w:lang w:val="ru-RU"/>
        </w:rPr>
      </w:pPr>
      <w:r>
        <w:rPr>
          <w:color w:val="auto"/>
          <w:lang w:val="ru-RU"/>
        </w:rPr>
        <w:t xml:space="preserve">Основные направления воспитательной работы </w:t>
      </w:r>
      <w:r w:rsidR="00F23701">
        <w:rPr>
          <w:color w:val="auto"/>
          <w:sz w:val="30"/>
          <w:lang w:val="ru-RU"/>
        </w:rPr>
        <w:t xml:space="preserve">лагеря с дневным пребыванием «Страна Детства» </w:t>
      </w:r>
      <w:r w:rsidR="00F23701">
        <w:rPr>
          <w:color w:val="auto"/>
          <w:lang w:val="ru-RU"/>
        </w:rPr>
        <w:t xml:space="preserve">ГБОУ «НОВОИВАНОВСКАЯ ШКОЛА АМВРОСИЕВСКОГО М.О.»   </w:t>
      </w:r>
      <w:r>
        <w:rPr>
          <w:color w:val="auto"/>
          <w:lang w:val="ru-RU"/>
        </w:rPr>
        <w:t>включают в себя:</w:t>
      </w:r>
    </w:p>
    <w:p w:rsidR="00FF2A30" w:rsidRDefault="00E33D16">
      <w:pPr>
        <w:spacing w:after="0" w:line="360" w:lineRule="auto"/>
        <w:ind w:left="28" w:right="28" w:firstLine="823"/>
        <w:rPr>
          <w:color w:val="auto"/>
          <w:lang w:val="ru-RU"/>
        </w:rPr>
      </w:pPr>
      <w:r>
        <w:rPr>
          <w:b/>
          <w:color w:val="auto"/>
          <w:lang w:val="ru-RU"/>
        </w:rPr>
        <w:t>гражданское воспитание</w:t>
      </w:r>
      <w:r>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w:t>
      </w:r>
      <w:r>
        <w:rPr>
          <w:color w:val="auto"/>
          <w:lang w:val="ru-RU"/>
        </w:rPr>
        <w:lastRenderedPageBreak/>
        <w:t xml:space="preserve">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F2A30" w:rsidRDefault="00E33D16">
      <w:pPr>
        <w:spacing w:after="0" w:line="360" w:lineRule="auto"/>
        <w:ind w:left="28" w:right="28" w:firstLine="823"/>
        <w:rPr>
          <w:color w:val="auto"/>
          <w:lang w:val="ru-RU"/>
        </w:rPr>
      </w:pPr>
      <w:r>
        <w:rPr>
          <w:b/>
          <w:color w:val="auto"/>
          <w:lang w:val="ru-RU"/>
        </w:rPr>
        <w:t>патриотическое воспитание:</w:t>
      </w:r>
      <w:r>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FF2A30" w:rsidRDefault="00E33D16">
      <w:pPr>
        <w:spacing w:after="0" w:line="360" w:lineRule="auto"/>
        <w:ind w:left="28" w:right="28" w:firstLine="823"/>
        <w:rPr>
          <w:color w:val="auto"/>
          <w:lang w:val="ru-RU"/>
        </w:rPr>
      </w:pPr>
      <w:r>
        <w:rPr>
          <w:b/>
          <w:color w:val="auto"/>
          <w:lang w:val="ru-RU"/>
        </w:rPr>
        <w:t>духовно-нравственное воспитание</w:t>
      </w:r>
      <w:r>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F2A30" w:rsidRDefault="00E33D16">
      <w:pPr>
        <w:spacing w:after="0" w:line="360" w:lineRule="auto"/>
        <w:ind w:left="28" w:right="28" w:firstLine="823"/>
        <w:rPr>
          <w:color w:val="auto"/>
          <w:lang w:val="ru-RU"/>
        </w:rPr>
      </w:pPr>
      <w:r>
        <w:rPr>
          <w:b/>
          <w:color w:val="auto"/>
          <w:lang w:val="ru-RU"/>
        </w:rPr>
        <w:t>эстетическое воспитание:</w:t>
      </w:r>
      <w:r>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F2A30" w:rsidRDefault="00E33D16">
      <w:pPr>
        <w:spacing w:after="0" w:line="360" w:lineRule="auto"/>
        <w:ind w:left="28" w:right="28" w:firstLine="823"/>
        <w:rPr>
          <w:color w:val="auto"/>
          <w:lang w:val="ru-RU"/>
        </w:rPr>
      </w:pPr>
      <w:r>
        <w:rPr>
          <w:b/>
          <w:color w:val="auto"/>
          <w:lang w:val="ru-RU"/>
        </w:rPr>
        <w:t>трудовое воспитание:</w:t>
      </w:r>
      <w:r>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FF2A30" w:rsidRDefault="00E33D16">
      <w:pPr>
        <w:spacing w:after="0" w:line="360" w:lineRule="auto"/>
        <w:ind w:left="28" w:right="28" w:firstLine="823"/>
        <w:rPr>
          <w:color w:val="auto"/>
          <w:lang w:val="ru-RU"/>
        </w:rPr>
      </w:pPr>
      <w:r>
        <w:rPr>
          <w:b/>
          <w:color w:val="auto"/>
          <w:lang w:val="ru-RU"/>
        </w:rPr>
        <w:t>физическое воспитание, формирование культуры здорового образа жизни и эмоционального благополучия</w:t>
      </w:r>
      <w:r>
        <w:rPr>
          <w:color w:val="auto"/>
          <w:lang w:val="ru-RU"/>
        </w:rPr>
        <w:t xml:space="preserve">: компонент </w:t>
      </w:r>
      <w:proofErr w:type="spellStart"/>
      <w:r>
        <w:rPr>
          <w:color w:val="auto"/>
          <w:lang w:val="ru-RU"/>
        </w:rPr>
        <w:t>здоровьесберегающей</w:t>
      </w:r>
      <w:proofErr w:type="spellEnd"/>
      <w:r>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FF2A30" w:rsidRDefault="00E33D16">
      <w:pPr>
        <w:spacing w:after="0" w:line="360" w:lineRule="auto"/>
        <w:ind w:left="28" w:right="28" w:firstLine="823"/>
        <w:rPr>
          <w:color w:val="auto"/>
          <w:lang w:val="ru-RU"/>
        </w:rPr>
      </w:pPr>
      <w:r>
        <w:rPr>
          <w:b/>
          <w:color w:val="auto"/>
          <w:lang w:val="ru-RU"/>
        </w:rPr>
        <w:t>экологическое воспитание:</w:t>
      </w:r>
      <w:r>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w:t>
      </w:r>
      <w:r>
        <w:rPr>
          <w:color w:val="auto"/>
          <w:lang w:val="ru-RU"/>
        </w:rPr>
        <w:lastRenderedPageBreak/>
        <w:t>природы и общества, к знаниям, образованию с учетом личностных интересов и общественных потребностей.</w:t>
      </w:r>
    </w:p>
    <w:p w:rsidR="00FF2A30" w:rsidRDefault="00E33D16">
      <w:pPr>
        <w:pStyle w:val="ab"/>
        <w:numPr>
          <w:ilvl w:val="0"/>
          <w:numId w:val="2"/>
        </w:numPr>
        <w:spacing w:after="0" w:line="360" w:lineRule="auto"/>
        <w:ind w:left="28" w:right="28" w:firstLine="823"/>
        <w:rPr>
          <w:color w:val="auto"/>
          <w:lang w:val="ru-RU"/>
        </w:rPr>
      </w:pPr>
      <w:r>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FF2A30" w:rsidRDefault="00E33D16">
      <w:pPr>
        <w:spacing w:after="0" w:line="360" w:lineRule="auto"/>
        <w:ind w:left="28" w:right="28" w:firstLine="823"/>
        <w:rPr>
          <w:color w:val="000000" w:themeColor="text1"/>
          <w:lang w:val="ru-RU"/>
        </w:rPr>
      </w:pPr>
      <w:r>
        <w:rPr>
          <w:color w:val="000000" w:themeColor="text1"/>
          <w:lang w:val="ru-RU"/>
        </w:rPr>
        <w:t xml:space="preserve"> информационные часы </w:t>
      </w:r>
      <w:r w:rsidRPr="00045102">
        <w:rPr>
          <w:color w:val="000000" w:themeColor="text1"/>
          <w:lang w:val="ru-RU"/>
        </w:rPr>
        <w:t>«Жизнь замечательных людей»,</w:t>
      </w:r>
      <w:r>
        <w:rPr>
          <w:color w:val="000000" w:themeColor="text1"/>
          <w:lang w:val="ru-RU"/>
        </w:rPr>
        <w:t xml:space="preserve">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Pr>
          <w:color w:val="000000" w:themeColor="text1"/>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Pr>
          <w:color w:val="000000" w:themeColor="text1"/>
          <w:lang w:val="ru-RU"/>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F2A30" w:rsidRDefault="00E33D16">
      <w:pPr>
        <w:spacing w:after="0" w:line="360" w:lineRule="auto"/>
        <w:ind w:right="28"/>
        <w:rPr>
          <w:color w:val="auto"/>
          <w:lang w:val="ru-RU"/>
        </w:rPr>
      </w:pPr>
      <w:r>
        <w:rPr>
          <w:color w:val="auto"/>
          <w:lang w:val="ru-RU"/>
        </w:rPr>
        <w:t xml:space="preserve">14.В общем блоке реализации содержания </w:t>
      </w:r>
      <w:r w:rsidRPr="00045102">
        <w:rPr>
          <w:color w:val="auto"/>
          <w:lang w:val="ru-RU"/>
        </w:rPr>
        <w:t>«Россия»</w:t>
      </w:r>
      <w:r>
        <w:rPr>
          <w:color w:val="auto"/>
          <w:lang w:val="ru-RU"/>
        </w:rPr>
        <w:t xml:space="preserve"> предлагаются пять комплексов мероприятий: </w:t>
      </w:r>
    </w:p>
    <w:p w:rsidR="00FF2A30" w:rsidRDefault="00E33D16">
      <w:pPr>
        <w:spacing w:after="0" w:line="360" w:lineRule="auto"/>
        <w:ind w:right="28"/>
        <w:rPr>
          <w:color w:val="auto"/>
          <w:lang w:val="ru-RU"/>
        </w:rPr>
      </w:pPr>
      <w:r>
        <w:rPr>
          <w:color w:val="auto"/>
          <w:lang w:val="ru-RU"/>
        </w:rPr>
        <w:lastRenderedPageBreak/>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FF2A30" w:rsidRDefault="00E33D16">
      <w:pPr>
        <w:spacing w:after="0" w:line="360" w:lineRule="auto"/>
        <w:ind w:left="28" w:right="28"/>
        <w:rPr>
          <w:color w:val="auto"/>
          <w:lang w:val="ru-RU"/>
        </w:rPr>
      </w:pPr>
      <w:proofErr w:type="gramStart"/>
      <w:r>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FF2A30" w:rsidRDefault="00E33D16">
      <w:pPr>
        <w:spacing w:after="0" w:line="360" w:lineRule="auto"/>
        <w:ind w:right="28"/>
        <w:rPr>
          <w:color w:val="auto"/>
          <w:lang w:val="ru-RU"/>
        </w:rPr>
      </w:pPr>
      <w:r>
        <w:rPr>
          <w:color w:val="auto"/>
          <w:lang w:val="ru-RU"/>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FF2A30" w:rsidRDefault="00E33D16">
      <w:pPr>
        <w:spacing w:after="0" w:line="360" w:lineRule="auto"/>
        <w:ind w:left="28" w:right="28"/>
        <w:rPr>
          <w:color w:val="auto"/>
          <w:lang w:val="ru-RU"/>
        </w:rPr>
      </w:pPr>
      <w:r>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F2A30" w:rsidRDefault="00E33D16">
      <w:pPr>
        <w:spacing w:after="0" w:line="360" w:lineRule="auto"/>
        <w:ind w:right="28"/>
        <w:rPr>
          <w:color w:val="auto"/>
          <w:lang w:val="ru-RU"/>
        </w:rPr>
      </w:pPr>
      <w:r>
        <w:rPr>
          <w:color w:val="auto"/>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F2A30" w:rsidRDefault="00E33D16">
      <w:pPr>
        <w:spacing w:after="0" w:line="360" w:lineRule="auto"/>
        <w:ind w:right="28"/>
        <w:rPr>
          <w:color w:val="auto"/>
          <w:lang w:val="ru-RU"/>
        </w:rPr>
      </w:pPr>
      <w:r>
        <w:rPr>
          <w:color w:val="auto"/>
          <w:lang w:val="ru-RU"/>
        </w:rPr>
        <w:lastRenderedPageBreak/>
        <w:t>14.4.Четвертый комплекс мероприятий связан с русским языко</w:t>
      </w:r>
      <w:proofErr w:type="gramStart"/>
      <w:r>
        <w:rPr>
          <w:color w:val="auto"/>
          <w:lang w:val="ru-RU"/>
        </w:rPr>
        <w:t>м-</w:t>
      </w:r>
      <w:proofErr w:type="gramEnd"/>
      <w:r>
        <w:rPr>
          <w:color w:val="auto"/>
          <w:lang w:val="ru-RU"/>
        </w:rPr>
        <w:t xml:space="preserve"> государственным языком Российской Федерации.</w:t>
      </w:r>
    </w:p>
    <w:p w:rsidR="00FF2A30" w:rsidRDefault="00E33D16">
      <w:pPr>
        <w:spacing w:after="0" w:line="360" w:lineRule="auto"/>
        <w:ind w:left="768" w:right="28" w:firstLine="0"/>
        <w:rPr>
          <w:color w:val="auto"/>
          <w:lang w:val="ru-RU"/>
        </w:rPr>
      </w:pPr>
      <w:r>
        <w:rPr>
          <w:color w:val="auto"/>
          <w:lang w:val="ru-RU"/>
        </w:rPr>
        <w:t>Формы мероприятий:</w:t>
      </w:r>
    </w:p>
    <w:p w:rsidR="00FF2A30" w:rsidRDefault="00E33D16">
      <w:pPr>
        <w:spacing w:after="0" w:line="360" w:lineRule="auto"/>
        <w:ind w:left="28" w:right="105"/>
        <w:rPr>
          <w:color w:val="auto"/>
          <w:lang w:val="ru-RU"/>
        </w:rPr>
      </w:pPr>
      <w:r>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rsidR="00FF2A30" w:rsidRDefault="00E33D16">
      <w:pPr>
        <w:spacing w:after="0" w:line="360" w:lineRule="auto"/>
        <w:ind w:left="28" w:right="96"/>
        <w:rPr>
          <w:color w:val="auto"/>
          <w:lang w:val="ru-RU"/>
        </w:rPr>
      </w:pPr>
      <w:proofErr w:type="gramStart"/>
      <w:r>
        <w:rPr>
          <w:color w:val="auto"/>
          <w:lang w:val="ru-RU"/>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раскрыть творческий потенциал, литературные конкурсы, конкурсы чтецов; проекты по собранию русских пословиц и поговорок; крылатых выражений о родстве, дружбе, верности и других нравственных ориентирах.</w:t>
      </w:r>
      <w:proofErr w:type="gramEnd"/>
    </w:p>
    <w:p w:rsidR="00FF2A30" w:rsidRDefault="00E33D16">
      <w:pPr>
        <w:spacing w:after="0" w:line="360" w:lineRule="auto"/>
        <w:ind w:right="28"/>
        <w:rPr>
          <w:color w:val="auto"/>
          <w:lang w:val="ru-RU"/>
        </w:rPr>
      </w:pPr>
      <w:r>
        <w:rPr>
          <w:color w:val="auto"/>
          <w:lang w:val="ru-RU"/>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F2A30" w:rsidRDefault="00E33D16">
      <w:pPr>
        <w:spacing w:after="0" w:line="360" w:lineRule="auto"/>
        <w:ind w:left="782" w:right="28" w:firstLine="0"/>
        <w:rPr>
          <w:color w:val="auto"/>
          <w:lang w:val="ru-RU"/>
        </w:rPr>
      </w:pPr>
      <w:r>
        <w:rPr>
          <w:color w:val="auto"/>
          <w:lang w:val="ru-RU"/>
        </w:rPr>
        <w:t>Формы мероприятий:</w:t>
      </w:r>
    </w:p>
    <w:p w:rsidR="00FF2A30" w:rsidRDefault="00E33D16">
      <w:pPr>
        <w:spacing w:after="0" w:line="360" w:lineRule="auto"/>
        <w:ind w:left="28" w:right="28"/>
        <w:rPr>
          <w:color w:val="auto"/>
          <w:lang w:val="ru-RU"/>
        </w:rPr>
      </w:pPr>
      <w:proofErr w:type="gramStart"/>
      <w:r>
        <w:rPr>
          <w:color w:val="auto"/>
          <w:lang w:val="ru-RU"/>
        </w:rPr>
        <w:t>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w:t>
      </w:r>
      <w:proofErr w:type="gramEnd"/>
      <w:r>
        <w:rPr>
          <w:color w:val="auto"/>
          <w:lang w:val="ru-RU"/>
        </w:rPr>
        <w:t xml:space="preserve"> ведение дневника погоды (для детей младшего школьного возраста), • конкурс рисунков на экологическую тематику; </w:t>
      </w:r>
    </w:p>
    <w:p w:rsidR="00FF2A30" w:rsidRDefault="00E33D16">
      <w:pPr>
        <w:spacing w:after="0" w:line="360" w:lineRule="auto"/>
        <w:ind w:left="28" w:right="28" w:firstLine="823"/>
        <w:rPr>
          <w:i/>
          <w:color w:val="auto"/>
          <w:highlight w:val="green"/>
          <w:lang w:val="ru-RU"/>
        </w:rPr>
      </w:pPr>
      <w:r>
        <w:rPr>
          <w:color w:val="auto"/>
          <w:lang w:val="ru-RU"/>
        </w:rPr>
        <w:lastRenderedPageBreak/>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F2A30" w:rsidRDefault="00E33D16">
      <w:pPr>
        <w:spacing w:after="0" w:line="360" w:lineRule="auto"/>
        <w:ind w:left="24" w:right="5" w:hanging="10"/>
        <w:jc w:val="center"/>
        <w:rPr>
          <w:color w:val="auto"/>
          <w:lang w:val="ru-RU"/>
        </w:rPr>
      </w:pPr>
      <w:r>
        <w:rPr>
          <w:color w:val="auto"/>
          <w:lang w:val="ru-RU"/>
        </w:rPr>
        <w:t>Реализация воспитательного потенциала данного блока предусматривает:</w:t>
      </w:r>
    </w:p>
    <w:p w:rsidR="00FF2A30" w:rsidRDefault="00E33D16">
      <w:pPr>
        <w:spacing w:after="0" w:line="360" w:lineRule="auto"/>
        <w:ind w:left="28" w:right="28"/>
        <w:rPr>
          <w:color w:val="auto"/>
          <w:lang w:val="ru-RU"/>
        </w:rPr>
      </w:pPr>
      <w:r>
        <w:rPr>
          <w:noProof/>
          <w:color w:val="auto"/>
          <w:lang w:val="ru-RU"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a:ln>
                      <a:noFill/>
                    </a:ln>
                  </pic:spPr>
                </pic:pic>
              </a:graphicData>
            </a:graphic>
          </wp:anchor>
        </w:drawing>
      </w:r>
      <w:proofErr w:type="gramStart"/>
      <w:r>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Pr>
          <w:color w:val="auto"/>
          <w:lang w:val="ru-RU"/>
        </w:rPr>
        <w:t xml:space="preserve"> </w:t>
      </w:r>
      <w:proofErr w:type="gramStart"/>
      <w:r>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color w:val="auto"/>
          <w:lang w:val="ru-RU"/>
        </w:rPr>
        <w:t>антиэкстремистской</w:t>
      </w:r>
      <w:proofErr w:type="spellEnd"/>
      <w:r>
        <w:rPr>
          <w:color w:val="auto"/>
          <w:lang w:val="ru-RU"/>
        </w:rPr>
        <w:t xml:space="preserve"> безопасности; </w:t>
      </w:r>
      <w:proofErr w:type="gramStart"/>
      <w:r>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w:t>
      </w:r>
      <w:r>
        <w:rPr>
          <w:color w:val="auto"/>
          <w:lang w:val="ru-RU"/>
        </w:rPr>
        <w:lastRenderedPageBreak/>
        <w:t xml:space="preserve">безопасности жизнедеятельности, профилактики правонарушений, девиаций, организация деятельности, альтернативной </w:t>
      </w:r>
      <w:proofErr w:type="spellStart"/>
      <w:r>
        <w:rPr>
          <w:color w:val="auto"/>
          <w:lang w:val="ru-RU"/>
        </w:rPr>
        <w:t>девиантному</w:t>
      </w:r>
      <w:proofErr w:type="spellEnd"/>
      <w:r>
        <w:rPr>
          <w:color w:val="auto"/>
          <w:lang w:val="ru-RU"/>
        </w:rPr>
        <w:t xml:space="preserve"> поведению </w:t>
      </w:r>
      <w:r>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440" cy="15240"/>
                    </a:xfrm>
                    <a:prstGeom prst="rect">
                      <a:avLst/>
                    </a:prstGeom>
                    <a:noFill/>
                    <a:ln>
                      <a:noFill/>
                    </a:ln>
                  </pic:spPr>
                </pic:pic>
              </a:graphicData>
            </a:graphic>
          </wp:inline>
        </w:drawing>
      </w:r>
      <w:r>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Pr>
          <w:color w:val="auto"/>
          <w:lang w:val="ru-RU"/>
        </w:rPr>
        <w:t>религиознодуховная</w:t>
      </w:r>
      <w:proofErr w:type="spellEnd"/>
      <w:r>
        <w:rPr>
          <w:color w:val="auto"/>
          <w:lang w:val="ru-RU"/>
        </w:rPr>
        <w:t>, благотворительная, искусство);</w:t>
      </w:r>
      <w:proofErr w:type="gramEnd"/>
    </w:p>
    <w:p w:rsidR="00FF2A30" w:rsidRDefault="00E33D16">
      <w:pPr>
        <w:spacing w:after="0" w:line="360" w:lineRule="auto"/>
        <w:ind w:left="28" w:right="91"/>
        <w:rPr>
          <w:color w:val="auto"/>
          <w:lang w:val="ru-RU"/>
        </w:rPr>
      </w:pPr>
      <w:proofErr w:type="gramStart"/>
      <w:r>
        <w:rPr>
          <w:color w:val="auto"/>
          <w:lang w:val="ru-RU"/>
        </w:rPr>
        <w:t>мероприятия, игры, проекты, направленные на формирование у детей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Pr>
          <w:color w:val="auto"/>
          <w:lang w:val="ru-RU"/>
        </w:rPr>
        <w:t xml:space="preserve"> подготовка детей \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F2A30" w:rsidRDefault="00E33D16">
      <w:pPr>
        <w:pStyle w:val="ab"/>
        <w:numPr>
          <w:ilvl w:val="0"/>
          <w:numId w:val="3"/>
        </w:numPr>
        <w:spacing w:after="0" w:line="360" w:lineRule="auto"/>
        <w:ind w:right="28"/>
        <w:rPr>
          <w:color w:val="auto"/>
          <w:lang w:val="ru-RU"/>
        </w:rPr>
      </w:pPr>
      <w:r>
        <w:rPr>
          <w:color w:val="auto"/>
          <w:lang w:val="ru-RU"/>
        </w:rPr>
        <w:t>Инвариантные общие содержательные модули включают:</w:t>
      </w:r>
    </w:p>
    <w:p w:rsidR="00FF2A30" w:rsidRDefault="00E33D16">
      <w:pPr>
        <w:spacing w:after="0" w:line="360" w:lineRule="auto"/>
        <w:ind w:left="28" w:right="28" w:firstLine="823"/>
        <w:rPr>
          <w:b/>
          <w:color w:val="auto"/>
          <w:lang w:val="ru-RU"/>
        </w:rPr>
      </w:pPr>
      <w:r>
        <w:rPr>
          <w:b/>
          <w:color w:val="auto"/>
          <w:lang w:val="ru-RU"/>
        </w:rPr>
        <w:t>16.1.Модуль «Спортивно-оздоровительная работа».</w:t>
      </w:r>
    </w:p>
    <w:p w:rsidR="00FF2A30" w:rsidRDefault="00E33D16">
      <w:pPr>
        <w:spacing w:after="0" w:line="360" w:lineRule="auto"/>
        <w:ind w:left="28" w:right="28"/>
        <w:rPr>
          <w:color w:val="auto"/>
          <w:lang w:val="ru-RU"/>
        </w:rPr>
      </w:pPr>
      <w:r>
        <w:rPr>
          <w:color w:val="auto"/>
          <w:lang w:val="ru-RU"/>
        </w:rPr>
        <w:t xml:space="preserve">Спортивно-оздоровительная работа </w:t>
      </w:r>
      <w:r w:rsidR="00F23701">
        <w:rPr>
          <w:color w:val="auto"/>
          <w:sz w:val="30"/>
          <w:lang w:val="ru-RU"/>
        </w:rPr>
        <w:t xml:space="preserve">лагеря с дневным пребыванием «Страна Детства» </w:t>
      </w:r>
      <w:r w:rsidR="00F23701">
        <w:rPr>
          <w:color w:val="auto"/>
          <w:lang w:val="ru-RU"/>
        </w:rPr>
        <w:t xml:space="preserve">ГБОУ «НОВОИВАНОВСКАЯ ШКОЛА АМВРОСИЕВСКОГО М.О.»   </w:t>
      </w:r>
      <w:r w:rsidR="00E50239">
        <w:rPr>
          <w:color w:val="auto"/>
          <w:lang w:val="ru-RU"/>
        </w:rPr>
        <w:t xml:space="preserve"> </w:t>
      </w:r>
      <w:r>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FF2A30" w:rsidRDefault="00E33D16">
      <w:pPr>
        <w:spacing w:after="0" w:line="360" w:lineRule="auto"/>
        <w:ind w:left="28" w:right="52"/>
        <w:rPr>
          <w:color w:val="auto"/>
          <w:lang w:val="ru-RU"/>
        </w:rPr>
      </w:pPr>
      <w:r>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динамических пауз в организации образовательной деятельности и режимных моментов;  спортивные соревнования, праздники, викторины, конкурсы; организации работы по знакомству с правилами здорового питания с использованием материалов </w:t>
      </w:r>
      <w:r>
        <w:rPr>
          <w:color w:val="auto"/>
          <w:lang w:val="ru-RU"/>
        </w:rPr>
        <w:lastRenderedPageBreak/>
        <w:t>официального сайта Федеральной службы по надзору в сфере защиты прав потребителей и благополучия человека «здоровое-</w:t>
      </w:r>
      <w:proofErr w:type="spellStart"/>
      <w:r>
        <w:rPr>
          <w:color w:val="auto"/>
          <w:lang w:val="ru-RU"/>
        </w:rPr>
        <w:t>питание</w:t>
      </w:r>
      <w:proofErr w:type="gramStart"/>
      <w:r>
        <w:rPr>
          <w:color w:val="auto"/>
          <w:lang w:val="ru-RU"/>
        </w:rPr>
        <w:t>.р</w:t>
      </w:r>
      <w:proofErr w:type="gramEnd"/>
      <w:r>
        <w:rPr>
          <w:color w:val="auto"/>
          <w:lang w:val="ru-RU"/>
        </w:rPr>
        <w:t>ф</w:t>
      </w:r>
      <w:proofErr w:type="spellEnd"/>
      <w:r>
        <w:rPr>
          <w:color w:val="auto"/>
          <w:lang w:val="ru-RU"/>
        </w:rPr>
        <w:t>».</w:t>
      </w:r>
    </w:p>
    <w:p w:rsidR="00FF2A30" w:rsidRDefault="00E33D16">
      <w:pPr>
        <w:spacing w:after="0" w:line="360" w:lineRule="auto"/>
        <w:ind w:left="28" w:right="28"/>
        <w:rPr>
          <w:color w:val="auto"/>
          <w:lang w:val="ru-RU"/>
        </w:rPr>
      </w:pPr>
      <w:r>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FF2A30" w:rsidRDefault="00E33D16">
      <w:pPr>
        <w:spacing w:after="0" w:line="360" w:lineRule="auto"/>
        <w:ind w:right="28"/>
        <w:rPr>
          <w:b/>
          <w:color w:val="auto"/>
          <w:lang w:val="ru-RU"/>
        </w:rPr>
      </w:pPr>
      <w:r>
        <w:rPr>
          <w:b/>
          <w:color w:val="auto"/>
          <w:lang w:val="ru-RU"/>
        </w:rPr>
        <w:t>16.2.Модуль «Культура России».</w:t>
      </w:r>
    </w:p>
    <w:p w:rsidR="00FF2A30" w:rsidRDefault="00E33D16">
      <w:pPr>
        <w:spacing w:after="0" w:line="360" w:lineRule="auto"/>
        <w:ind w:left="28" w:right="28"/>
        <w:rPr>
          <w:color w:val="auto"/>
          <w:lang w:val="ru-RU"/>
        </w:rPr>
      </w:pPr>
      <w:proofErr w:type="gramStart"/>
      <w:r>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FF2A30" w:rsidRDefault="00E33D16">
      <w:pPr>
        <w:spacing w:after="0" w:line="360" w:lineRule="auto"/>
        <w:ind w:left="28" w:right="28"/>
        <w:rPr>
          <w:color w:val="auto"/>
          <w:lang w:val="ru-RU"/>
        </w:rPr>
      </w:pPr>
      <w:r>
        <w:rPr>
          <w:color w:val="auto"/>
          <w:lang w:val="ru-RU"/>
        </w:rPr>
        <w:t>Воспитательная работа предполагает просмотр отечественных кинофильмов;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F2A30" w:rsidRDefault="00E33D16">
      <w:pPr>
        <w:spacing w:after="0" w:line="360" w:lineRule="auto"/>
        <w:ind w:left="28" w:right="28"/>
        <w:rPr>
          <w:color w:val="auto"/>
          <w:lang w:val="ru-RU"/>
        </w:rPr>
      </w:pPr>
      <w:r>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Pr>
          <w:color w:val="auto"/>
          <w:lang w:val="ru-RU"/>
        </w:rPr>
        <w:t>Культура</w:t>
      </w:r>
      <w:proofErr w:type="gramStart"/>
      <w:r>
        <w:rPr>
          <w:color w:val="auto"/>
          <w:lang w:val="ru-RU"/>
        </w:rPr>
        <w:t>.Р</w:t>
      </w:r>
      <w:proofErr w:type="gramEnd"/>
      <w:r>
        <w:rPr>
          <w:color w:val="auto"/>
          <w:lang w:val="ru-RU"/>
        </w:rPr>
        <w:t>Ф</w:t>
      </w:r>
      <w:proofErr w:type="spellEnd"/>
      <w:r>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FF2A30" w:rsidRPr="00C13E9E" w:rsidRDefault="00E33D16">
      <w:pPr>
        <w:spacing w:after="0" w:line="360" w:lineRule="auto"/>
        <w:ind w:right="28"/>
        <w:rPr>
          <w:b/>
          <w:color w:val="auto"/>
          <w:lang w:val="ru-RU"/>
        </w:rPr>
      </w:pPr>
      <w:r>
        <w:rPr>
          <w:b/>
          <w:color w:val="auto"/>
          <w:lang w:val="ru-RU"/>
        </w:rPr>
        <w:t xml:space="preserve">16.3. </w:t>
      </w:r>
      <w:r w:rsidRPr="00C13E9E">
        <w:rPr>
          <w:b/>
          <w:color w:val="auto"/>
          <w:lang w:val="ru-RU"/>
        </w:rPr>
        <w:t>Модуль «Детское самоуправление».</w:t>
      </w:r>
    </w:p>
    <w:p w:rsidR="00FF2A30" w:rsidRDefault="00E33D16">
      <w:pPr>
        <w:spacing w:after="0" w:line="360" w:lineRule="auto"/>
        <w:ind w:left="28" w:right="28"/>
        <w:rPr>
          <w:color w:val="auto"/>
          <w:lang w:val="ru-RU"/>
        </w:rPr>
      </w:pPr>
      <w:r>
        <w:rPr>
          <w:color w:val="auto"/>
          <w:lang w:val="ru-RU"/>
        </w:rPr>
        <w:t>16.4.1.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F2A30" w:rsidRDefault="00E33D16">
      <w:pPr>
        <w:spacing w:after="0" w:line="360" w:lineRule="auto"/>
        <w:ind w:left="28" w:right="28"/>
        <w:rPr>
          <w:color w:val="auto"/>
          <w:lang w:val="ru-RU"/>
        </w:rPr>
      </w:pPr>
      <w:r>
        <w:rPr>
          <w:color w:val="auto"/>
          <w:lang w:val="ru-RU"/>
        </w:rPr>
        <w:t>Система проявлений активной жизненной позиции и поощрения социальной успешности детей строится на принципах:</w:t>
      </w:r>
    </w:p>
    <w:p w:rsidR="00FF2A30" w:rsidRDefault="00E33D16">
      <w:pPr>
        <w:spacing w:after="0" w:line="360" w:lineRule="auto"/>
        <w:ind w:left="28" w:right="28"/>
        <w:rPr>
          <w:color w:val="auto"/>
          <w:lang w:val="ru-RU"/>
        </w:rPr>
      </w:pPr>
      <w:r>
        <w:rPr>
          <w:color w:val="auto"/>
          <w:lang w:val="ru-RU"/>
        </w:rPr>
        <w:lastRenderedPageBreak/>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Pr>
          <w:color w:val="auto"/>
          <w:lang w:val="ru-RU"/>
        </w:rPr>
        <w:t>дифференцированности</w:t>
      </w:r>
      <w:proofErr w:type="spellEnd"/>
      <w:r>
        <w:rPr>
          <w:color w:val="auto"/>
          <w:lang w:val="ru-RU"/>
        </w:rPr>
        <w:t xml:space="preserve"> поощрений (наличие уровней и типов наград позволяет продлить стимулирующее действие системы поощрения).</w:t>
      </w:r>
    </w:p>
    <w:p w:rsidR="00FF2A30" w:rsidRDefault="00E33D16">
      <w:pPr>
        <w:spacing w:after="0" w:line="360" w:lineRule="auto"/>
        <w:ind w:left="28" w:right="28"/>
        <w:rPr>
          <w:i/>
          <w:color w:val="auto"/>
          <w:highlight w:val="cyan"/>
          <w:lang w:val="ru-RU"/>
        </w:rPr>
      </w:pPr>
      <w:r>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FF2A30" w:rsidRDefault="00E33D16">
      <w:pPr>
        <w:spacing w:after="0" w:line="360" w:lineRule="auto"/>
        <w:ind w:left="28" w:right="28"/>
        <w:rPr>
          <w:color w:val="auto"/>
          <w:lang w:val="ru-RU"/>
        </w:rPr>
      </w:pPr>
      <w:r>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Pr>
          <w:color w:val="auto"/>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w:t>
      </w:r>
      <w:r>
        <w:rPr>
          <w:color w:val="auto"/>
          <w:lang w:val="ru-RU"/>
        </w:rPr>
        <w:lastRenderedPageBreak/>
        <w:t>детей и их оздоровления;</w:t>
      </w:r>
      <w:proofErr w:type="gramEnd"/>
      <w:r>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F2A30" w:rsidRDefault="00E33D16">
      <w:pPr>
        <w:spacing w:after="0" w:line="360" w:lineRule="auto"/>
        <w:ind w:left="768" w:right="28" w:firstLine="0"/>
        <w:rPr>
          <w:b/>
          <w:color w:val="auto"/>
          <w:lang w:val="ru-RU"/>
        </w:rPr>
      </w:pPr>
      <w:r>
        <w:rPr>
          <w:b/>
          <w:color w:val="auto"/>
          <w:lang w:val="ru-RU"/>
        </w:rPr>
        <w:t>16.4. Модуль «Профориентация».</w:t>
      </w:r>
    </w:p>
    <w:p w:rsidR="00FF2A30" w:rsidRDefault="00E33D16">
      <w:pPr>
        <w:spacing w:after="0" w:line="360" w:lineRule="auto"/>
        <w:ind w:left="28" w:right="28"/>
        <w:rPr>
          <w:color w:val="auto"/>
          <w:lang w:val="ru-RU"/>
        </w:rPr>
      </w:pPr>
      <w:r>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Pr>
          <w:color w:val="auto"/>
          <w:lang w:val="ru-RU"/>
        </w:rPr>
        <w:t>через</w:t>
      </w:r>
      <w:proofErr w:type="gramEnd"/>
      <w:r>
        <w:rPr>
          <w:color w:val="auto"/>
          <w:lang w:val="ru-RU"/>
        </w:rPr>
        <w:t>:</w:t>
      </w:r>
    </w:p>
    <w:p w:rsidR="00FF2A30" w:rsidRDefault="00E33D16">
      <w:pPr>
        <w:spacing w:after="0" w:line="360" w:lineRule="auto"/>
        <w:ind w:left="28" w:right="28"/>
        <w:rPr>
          <w:color w:val="auto"/>
          <w:lang w:val="ru-RU"/>
        </w:rPr>
      </w:pPr>
      <w:proofErr w:type="spellStart"/>
      <w:r>
        <w:rPr>
          <w:color w:val="auto"/>
          <w:lang w:val="ru-RU"/>
        </w:rPr>
        <w:t>профориентационные</w:t>
      </w:r>
      <w:proofErr w:type="spellEnd"/>
      <w:r>
        <w:rPr>
          <w:color w:val="auto"/>
          <w:lang w:val="ru-RU"/>
        </w:rPr>
        <w:t xml:space="preserve"> игры: симуляции, сюжетно-ролевые и деловые игры, </w:t>
      </w:r>
      <w:proofErr w:type="spellStart"/>
      <w:r>
        <w:rPr>
          <w:color w:val="auto"/>
          <w:lang w:val="ru-RU"/>
        </w:rPr>
        <w:t>квесты</w:t>
      </w:r>
      <w:proofErr w:type="spellEnd"/>
      <w:r>
        <w:rPr>
          <w:color w:val="auto"/>
          <w:lang w:val="ru-RU"/>
        </w:rPr>
        <w:t>,</w:t>
      </w:r>
      <w:proofErr w:type="gramStart"/>
      <w:r>
        <w:rPr>
          <w:color w:val="auto"/>
          <w:lang w:val="ru-RU"/>
        </w:rPr>
        <w:t xml:space="preserve"> ,</w:t>
      </w:r>
      <w:proofErr w:type="gramEnd"/>
      <w:r>
        <w:rPr>
          <w:color w:val="auto"/>
          <w:lang w:val="ru-RU"/>
        </w:rPr>
        <w:t xml:space="preserve">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участие в работе всероссийских </w:t>
      </w:r>
      <w:proofErr w:type="spellStart"/>
      <w:r>
        <w:rPr>
          <w:color w:val="auto"/>
          <w:lang w:val="ru-RU"/>
        </w:rPr>
        <w:t>профориентационных</w:t>
      </w:r>
      <w:proofErr w:type="spellEnd"/>
      <w:r>
        <w:rPr>
          <w:color w:val="auto"/>
          <w:lang w:val="ru-RU"/>
        </w:rPr>
        <w:t xml:space="preserve"> проектов: просмотр лекций, решение учебно-тренировочных задач, участие в мастер-классах.</w:t>
      </w:r>
    </w:p>
    <w:p w:rsidR="00FF2A30" w:rsidRDefault="00E33D16">
      <w:pPr>
        <w:spacing w:after="0" w:line="360" w:lineRule="auto"/>
        <w:ind w:left="28" w:right="28"/>
        <w:rPr>
          <w:b/>
          <w:color w:val="auto"/>
          <w:lang w:val="ru-RU"/>
        </w:rPr>
      </w:pPr>
      <w:r>
        <w:rPr>
          <w:b/>
          <w:color w:val="auto"/>
          <w:lang w:val="ru-RU"/>
        </w:rPr>
        <w:t>16.5. Модуль «Коллективная социально значимая деятельность в Движении Первых».</w:t>
      </w:r>
    </w:p>
    <w:p w:rsidR="00FF2A30" w:rsidRPr="00E50239" w:rsidRDefault="00E33D16">
      <w:pPr>
        <w:spacing w:after="0" w:line="360" w:lineRule="auto"/>
        <w:ind w:left="28" w:right="28"/>
        <w:rPr>
          <w:color w:val="auto"/>
          <w:lang w:val="ru-RU"/>
        </w:rPr>
      </w:pPr>
      <w:r>
        <w:rPr>
          <w:color w:val="auto"/>
          <w:lang w:val="ru-RU"/>
        </w:rPr>
        <w:t xml:space="preserve">Данный модуль содержит </w:t>
      </w:r>
      <w:proofErr w:type="gramStart"/>
      <w:r>
        <w:rPr>
          <w:color w:val="auto"/>
          <w:lang w:val="ru-RU"/>
        </w:rPr>
        <w:t>в себе описание взаимодействия с Движением Первых с целью формирования у детей представления о назначении</w:t>
      </w:r>
      <w:proofErr w:type="gramEnd"/>
      <w:r>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rPr>
          <w:color w:val="auto"/>
          <w:lang w:val="ru-RU"/>
        </w:rPr>
        <w:t xml:space="preserve">Предусмотрено включение в Программу воспитательной работы следующих форматов: </w:t>
      </w:r>
      <w:r w:rsidRPr="00E50239">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w:t>
      </w:r>
      <w:proofErr w:type="gramEnd"/>
      <w:r w:rsidRPr="00E50239">
        <w:rPr>
          <w:color w:val="auto"/>
          <w:lang w:val="ru-RU"/>
        </w:rPr>
        <w:t xml:space="preserve"> и государства, вовлечение в деятельность Движения Первых. </w:t>
      </w:r>
      <w:proofErr w:type="gramStart"/>
      <w:r w:rsidRPr="00E50239">
        <w:rPr>
          <w:color w:val="auto"/>
          <w:lang w:val="ru-RU"/>
        </w:rPr>
        <w:t xml:space="preserve">Одним из вариантов профильных смен Движения Первых для младших школьников </w:t>
      </w:r>
      <w:r w:rsidRPr="00E50239">
        <w:rPr>
          <w:color w:val="auto"/>
          <w:lang w:val="ru-RU"/>
        </w:rPr>
        <w:lastRenderedPageBreak/>
        <w:t xml:space="preserve">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roofErr w:type="gramEnd"/>
    </w:p>
    <w:p w:rsidR="00FF2A30" w:rsidRPr="00E50239" w:rsidRDefault="00E33D16">
      <w:pPr>
        <w:spacing w:after="0" w:line="360" w:lineRule="auto"/>
        <w:ind w:left="101" w:right="28"/>
        <w:rPr>
          <w:color w:val="auto"/>
          <w:lang w:val="ru-RU"/>
        </w:rPr>
      </w:pPr>
      <w:r w:rsidRPr="00E50239">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FF2A30" w:rsidRPr="00E50239" w:rsidRDefault="00E33D16" w:rsidP="00E50239">
      <w:pPr>
        <w:spacing w:after="0" w:line="360" w:lineRule="auto"/>
        <w:ind w:left="96" w:right="28"/>
        <w:rPr>
          <w:color w:val="auto"/>
          <w:lang w:val="ru-RU"/>
        </w:rPr>
      </w:pPr>
      <w:r w:rsidRPr="00E50239">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E50239">
        <w:rPr>
          <w:color w:val="auto"/>
          <w:lang w:val="ru-RU"/>
        </w:rPr>
        <w:t>равный-равному</w:t>
      </w:r>
      <w:proofErr w:type="gramEnd"/>
      <w:r w:rsidRPr="00E50239">
        <w:rPr>
          <w:color w:val="auto"/>
          <w:lang w:val="ru-RU"/>
        </w:rPr>
        <w:t>» способствует формированию активной жизненной позиции и уверенности в себе у участников смены на примере успеха ровесника; акции по благоустройству территории, уборке природных зон — вклад в сохранение окружающей среды и экологическое благополучие</w:t>
      </w:r>
      <w:proofErr w:type="gramStart"/>
      <w:r w:rsidRPr="00E50239">
        <w:rPr>
          <w:color w:val="auto"/>
          <w:lang w:val="ru-RU"/>
        </w:rPr>
        <w:t xml:space="preserve">;; </w:t>
      </w:r>
      <w:proofErr w:type="gramEnd"/>
      <w:r w:rsidRPr="00E50239">
        <w:rPr>
          <w:color w:val="auto"/>
          <w:lang w:val="ru-RU"/>
        </w:rPr>
        <w:t xml:space="preserve">организация мероприятий для младших отрядов старшие дети помогают в организации игр,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FF2A30" w:rsidRDefault="00E33D16">
      <w:pPr>
        <w:numPr>
          <w:ilvl w:val="0"/>
          <w:numId w:val="3"/>
        </w:numPr>
        <w:spacing w:after="0" w:line="360" w:lineRule="auto"/>
        <w:ind w:right="28"/>
        <w:rPr>
          <w:color w:val="auto"/>
        </w:rPr>
      </w:pPr>
      <w:proofErr w:type="spellStart"/>
      <w:r>
        <w:rPr>
          <w:color w:val="auto"/>
        </w:rPr>
        <w:t>Вариативные</w:t>
      </w:r>
      <w:proofErr w:type="spellEnd"/>
      <w:r>
        <w:rPr>
          <w:color w:val="auto"/>
        </w:rPr>
        <w:t xml:space="preserve"> </w:t>
      </w:r>
      <w:proofErr w:type="spellStart"/>
      <w:r>
        <w:rPr>
          <w:color w:val="auto"/>
        </w:rPr>
        <w:t>содержательные</w:t>
      </w:r>
      <w:proofErr w:type="spellEnd"/>
      <w:r>
        <w:rPr>
          <w:color w:val="auto"/>
        </w:rPr>
        <w:t xml:space="preserve"> </w:t>
      </w:r>
      <w:proofErr w:type="spellStart"/>
      <w:r>
        <w:rPr>
          <w:color w:val="auto"/>
        </w:rPr>
        <w:t>модули</w:t>
      </w:r>
      <w:proofErr w:type="spellEnd"/>
      <w:r>
        <w:rPr>
          <w:color w:val="auto"/>
        </w:rPr>
        <w:t>.</w:t>
      </w:r>
    </w:p>
    <w:p w:rsidR="00FF2A30" w:rsidRPr="00E50239" w:rsidRDefault="00E33D16">
      <w:pPr>
        <w:spacing w:after="0" w:line="360" w:lineRule="auto"/>
        <w:ind w:left="802" w:right="28" w:firstLine="0"/>
        <w:rPr>
          <w:b/>
          <w:color w:val="auto"/>
          <w:lang w:val="ru-RU"/>
        </w:rPr>
      </w:pPr>
      <w:r w:rsidRPr="00E50239">
        <w:rPr>
          <w:b/>
          <w:color w:val="auto"/>
          <w:lang w:val="ru-RU"/>
        </w:rPr>
        <w:t>17.1. Модуль «Экскурсии и походы».</w:t>
      </w:r>
    </w:p>
    <w:p w:rsidR="00FF2A30" w:rsidRPr="00E50239" w:rsidRDefault="00E33D16">
      <w:pPr>
        <w:spacing w:after="0" w:line="360" w:lineRule="auto"/>
        <w:ind w:left="28" w:right="28"/>
        <w:rPr>
          <w:color w:val="auto"/>
          <w:lang w:val="ru-RU"/>
        </w:rPr>
      </w:pPr>
      <w:r w:rsidRPr="00E50239">
        <w:rPr>
          <w:color w:val="auto"/>
          <w:lang w:val="ru-RU"/>
        </w:rPr>
        <w:t>Для детей и подростков организуются тематические экскурсии</w:t>
      </w:r>
      <w:r w:rsidR="00E50239">
        <w:rPr>
          <w:color w:val="auto"/>
          <w:lang w:val="ru-RU"/>
        </w:rPr>
        <w:t xml:space="preserve"> в </w:t>
      </w:r>
      <w:proofErr w:type="gramStart"/>
      <w:r w:rsidR="00E50239">
        <w:rPr>
          <w:color w:val="auto"/>
          <w:lang w:val="ru-RU"/>
        </w:rPr>
        <w:t>сельскую</w:t>
      </w:r>
      <w:proofErr w:type="gramEnd"/>
      <w:r w:rsidR="00E50239">
        <w:rPr>
          <w:color w:val="auto"/>
          <w:lang w:val="ru-RU"/>
        </w:rPr>
        <w:t xml:space="preserve"> </w:t>
      </w:r>
      <w:proofErr w:type="spellStart"/>
      <w:r w:rsidR="00E50239">
        <w:rPr>
          <w:color w:val="auto"/>
          <w:lang w:val="ru-RU"/>
        </w:rPr>
        <w:t>бблиотеку</w:t>
      </w:r>
      <w:proofErr w:type="spellEnd"/>
      <w:r w:rsidRPr="00E50239">
        <w:rPr>
          <w:color w:val="auto"/>
          <w:lang w:val="ru-RU"/>
        </w:rPr>
        <w:t xml:space="preserve">: </w:t>
      </w:r>
      <w:proofErr w:type="spellStart"/>
      <w:r w:rsidRPr="00E50239">
        <w:rPr>
          <w:color w:val="auto"/>
          <w:lang w:val="ru-RU"/>
        </w:rPr>
        <w:t>профориентационные</w:t>
      </w:r>
      <w:proofErr w:type="spellEnd"/>
      <w:r w:rsidRPr="00E50239">
        <w:rPr>
          <w:color w:val="auto"/>
          <w:lang w:val="ru-RU"/>
        </w:rPr>
        <w:t>, экскурсии по памят</w:t>
      </w:r>
      <w:r w:rsidR="00E50239">
        <w:rPr>
          <w:color w:val="auto"/>
          <w:lang w:val="ru-RU"/>
        </w:rPr>
        <w:t>ным местам и местам боевой славы.</w:t>
      </w:r>
    </w:p>
    <w:p w:rsidR="00FF2A30" w:rsidRPr="00E50239" w:rsidRDefault="00E50239">
      <w:pPr>
        <w:spacing w:after="0" w:line="360" w:lineRule="auto"/>
        <w:ind w:left="764" w:right="28" w:firstLine="0"/>
        <w:rPr>
          <w:b/>
          <w:color w:val="auto"/>
          <w:lang w:val="ru-RU"/>
        </w:rPr>
      </w:pPr>
      <w:r w:rsidRPr="00E50239">
        <w:rPr>
          <w:b/>
          <w:color w:val="auto"/>
          <w:lang w:val="ru-RU"/>
        </w:rPr>
        <w:t>17.2</w:t>
      </w:r>
      <w:r w:rsidR="00E33D16" w:rsidRPr="00E50239">
        <w:rPr>
          <w:b/>
          <w:color w:val="auto"/>
          <w:lang w:val="ru-RU"/>
        </w:rPr>
        <w:t>. Модуль «</w:t>
      </w:r>
      <w:proofErr w:type="gramStart"/>
      <w:r w:rsidR="00E33D16" w:rsidRPr="00E50239">
        <w:rPr>
          <w:b/>
          <w:color w:val="auto"/>
          <w:lang w:val="ru-RU"/>
        </w:rPr>
        <w:t>Цифровая</w:t>
      </w:r>
      <w:proofErr w:type="gramEnd"/>
      <w:r w:rsidR="00E33D16" w:rsidRPr="00E50239">
        <w:rPr>
          <w:b/>
          <w:color w:val="auto"/>
          <w:lang w:val="ru-RU"/>
        </w:rPr>
        <w:t xml:space="preserve"> и медиа-среда».</w:t>
      </w:r>
    </w:p>
    <w:p w:rsidR="00FF2A30" w:rsidRPr="00E50239" w:rsidRDefault="00E33D16">
      <w:pPr>
        <w:spacing w:after="0" w:line="360" w:lineRule="auto"/>
        <w:ind w:left="28" w:right="28"/>
        <w:rPr>
          <w:color w:val="auto"/>
          <w:lang w:val="ru-RU"/>
        </w:rPr>
      </w:pPr>
      <w:r w:rsidRPr="00E50239">
        <w:rPr>
          <w:color w:val="auto"/>
          <w:lang w:val="ru-RU"/>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E50239">
        <w:rPr>
          <w:color w:val="auto"/>
          <w:lang w:val="ru-RU"/>
        </w:rPr>
        <w:t>информационнотелекоммуникационной</w:t>
      </w:r>
      <w:proofErr w:type="spellEnd"/>
      <w:r w:rsidRPr="00E50239">
        <w:rPr>
          <w:color w:val="auto"/>
          <w:lang w:val="ru-RU"/>
        </w:rPr>
        <w:t xml:space="preserve"> сети «</w:t>
      </w:r>
      <w:proofErr w:type="spellStart"/>
      <w:r w:rsidRPr="00E50239">
        <w:rPr>
          <w:color w:val="auto"/>
          <w:lang w:val="ru-RU"/>
        </w:rPr>
        <w:t>Интернетосвещение</w:t>
      </w:r>
      <w:proofErr w:type="spellEnd"/>
      <w:r w:rsidRPr="00E50239">
        <w:rPr>
          <w:color w:val="auto"/>
          <w:lang w:val="ru-RU"/>
        </w:rPr>
        <w:t xml:space="preserve"> </w:t>
      </w:r>
      <w:r w:rsidRPr="00E50239">
        <w:rPr>
          <w:color w:val="auto"/>
          <w:lang w:val="ru-RU"/>
        </w:rPr>
        <w:lastRenderedPageBreak/>
        <w:t>деятельности организации отдыха детей и их оздоровления в официальных группах</w:t>
      </w:r>
      <w:r w:rsidR="00E50239">
        <w:rPr>
          <w:color w:val="auto"/>
          <w:lang w:val="ru-RU"/>
        </w:rPr>
        <w:t xml:space="preserve"> </w:t>
      </w:r>
      <w:r w:rsidRPr="00E50239">
        <w:rPr>
          <w:color w:val="auto"/>
          <w:lang w:val="ru-RU"/>
        </w:rPr>
        <w:t>в социальных сетях и на официальном сайте организации.</w:t>
      </w:r>
    </w:p>
    <w:p w:rsidR="00FF2A30" w:rsidRDefault="00E33D16">
      <w:pPr>
        <w:spacing w:after="0" w:line="360" w:lineRule="auto"/>
        <w:ind w:right="28"/>
        <w:rPr>
          <w:color w:val="auto"/>
          <w:lang w:val="ru-RU"/>
        </w:rPr>
      </w:pPr>
      <w:r>
        <w:rPr>
          <w:color w:val="auto"/>
          <w:lang w:val="ru-RU"/>
        </w:rPr>
        <w:t xml:space="preserve">18.При планировании и реализации содержания программы воспитательной работы </w:t>
      </w:r>
      <w:r w:rsidR="00F23701">
        <w:rPr>
          <w:color w:val="auto"/>
          <w:sz w:val="30"/>
          <w:lang w:val="ru-RU"/>
        </w:rPr>
        <w:t xml:space="preserve">лагеря с дневным пребыванием «Страна Детства» </w:t>
      </w:r>
      <w:r w:rsidR="00F23701">
        <w:rPr>
          <w:color w:val="auto"/>
          <w:lang w:val="ru-RU"/>
        </w:rPr>
        <w:t xml:space="preserve">ГБОУ «НОВОИВАНОВСКАЯ ШКОЛА АМВРОСИЕВСКОГО М.О.»   </w:t>
      </w:r>
      <w:r w:rsidR="0030177D">
        <w:rPr>
          <w:color w:val="auto"/>
          <w:lang w:val="ru-RU"/>
        </w:rPr>
        <w:t xml:space="preserve"> </w:t>
      </w:r>
      <w:r>
        <w:rPr>
          <w:color w:val="auto"/>
          <w:lang w:val="ru-RU"/>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FF2A30" w:rsidRDefault="00E33D16">
      <w:pPr>
        <w:spacing w:after="0" w:line="360" w:lineRule="auto"/>
        <w:ind w:left="0" w:right="28" w:firstLine="851"/>
        <w:rPr>
          <w:color w:val="auto"/>
          <w:lang w:val="ru-RU"/>
        </w:rPr>
      </w:pPr>
      <w:r>
        <w:rPr>
          <w:color w:val="auto"/>
          <w:lang w:val="ru-RU"/>
        </w:rPr>
        <w:t>При планировании и реализации содержания Программы используются следующие уровни воспитательной работы:</w:t>
      </w:r>
    </w:p>
    <w:p w:rsidR="00FF2A30" w:rsidRDefault="00E33D16">
      <w:pPr>
        <w:spacing w:after="0" w:line="360" w:lineRule="auto"/>
        <w:ind w:right="28"/>
        <w:rPr>
          <w:color w:val="auto"/>
          <w:lang w:val="ru-RU"/>
        </w:rPr>
      </w:pPr>
      <w:r>
        <w:rPr>
          <w:color w:val="auto"/>
          <w:lang w:val="ru-RU"/>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F2A30" w:rsidRDefault="0030177D">
      <w:pPr>
        <w:spacing w:after="0" w:line="360" w:lineRule="auto"/>
        <w:ind w:right="28"/>
        <w:rPr>
          <w:color w:val="auto"/>
          <w:lang w:val="ru-RU"/>
        </w:rPr>
      </w:pPr>
      <w:r>
        <w:rPr>
          <w:color w:val="auto"/>
          <w:lang w:val="ru-RU"/>
        </w:rPr>
        <w:t>18.2</w:t>
      </w:r>
      <w:r w:rsidR="00E33D16">
        <w:rPr>
          <w:color w:val="auto"/>
          <w:lang w:val="ru-RU"/>
        </w:rPr>
        <w:t>.Отрядный уровень, который является ключевым воспитывающим пространством, создающим уникальную среду совместного творчества детей и взрослых. Реализация воспитательного потенциала отрядной работы предусматривает:</w:t>
      </w:r>
    </w:p>
    <w:p w:rsidR="00FF2A30" w:rsidRDefault="00E33D16">
      <w:pPr>
        <w:spacing w:after="0" w:line="360" w:lineRule="auto"/>
        <w:ind w:left="28" w:right="28"/>
        <w:rPr>
          <w:color w:val="auto"/>
          <w:lang w:val="ru-RU"/>
        </w:rPr>
      </w:pPr>
      <w:r>
        <w:rPr>
          <w:noProof/>
          <w:color w:val="auto"/>
          <w:lang w:val="ru-RU"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a:ln>
                      <a:noFill/>
                    </a:ln>
                  </pic:spPr>
                </pic:pic>
              </a:graphicData>
            </a:graphic>
          </wp:anchor>
        </w:drawing>
      </w:r>
      <w:r>
        <w:rPr>
          <w:color w:val="auto"/>
          <w:lang w:val="ru-RU"/>
        </w:rPr>
        <w:t xml:space="preserve">- планирование и проведение отрядной деятельности; </w:t>
      </w:r>
    </w:p>
    <w:p w:rsidR="00FF2A30" w:rsidRDefault="00E33D16">
      <w:pPr>
        <w:spacing w:after="0" w:line="360" w:lineRule="auto"/>
        <w:ind w:left="28" w:right="28"/>
        <w:rPr>
          <w:color w:val="auto"/>
          <w:lang w:val="ru-RU"/>
        </w:rPr>
      </w:pPr>
      <w:r>
        <w:rPr>
          <w:color w:val="auto"/>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F2A30" w:rsidRDefault="00E33D16">
      <w:pPr>
        <w:spacing w:after="0" w:line="360" w:lineRule="auto"/>
        <w:ind w:left="28" w:right="28"/>
        <w:rPr>
          <w:color w:val="auto"/>
          <w:lang w:val="ru-RU"/>
        </w:rPr>
      </w:pPr>
      <w:proofErr w:type="gramStart"/>
      <w:r>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w:t>
      </w:r>
      <w:r>
        <w:rPr>
          <w:color w:val="auto"/>
          <w:lang w:val="ru-RU"/>
        </w:rPr>
        <w:lastRenderedPageBreak/>
        <w:t xml:space="preserve">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color w:val="auto"/>
          <w:lang w:val="ru-RU"/>
        </w:rPr>
        <w:t>общелагерные</w:t>
      </w:r>
      <w:proofErr w:type="spellEnd"/>
      <w:r>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F2A30" w:rsidRDefault="00E33D16">
      <w:pPr>
        <w:spacing w:after="0" w:line="360" w:lineRule="auto"/>
        <w:ind w:left="28" w:right="28"/>
        <w:rPr>
          <w:color w:val="auto"/>
          <w:lang w:val="ru-RU"/>
        </w:rPr>
      </w:pPr>
      <w:r>
        <w:rPr>
          <w:color w:val="auto"/>
          <w:lang w:val="ru-RU"/>
        </w:rPr>
        <w:t xml:space="preserve">- формирование и сплочение отряда (временного детского коллектив) через игры, элементы тренингов на сплочение и </w:t>
      </w:r>
      <w:proofErr w:type="spellStart"/>
      <w:r>
        <w:rPr>
          <w:color w:val="auto"/>
          <w:lang w:val="ru-RU"/>
        </w:rPr>
        <w:t>командообразование</w:t>
      </w:r>
      <w:proofErr w:type="spellEnd"/>
      <w:r>
        <w:rPr>
          <w:color w:val="auto"/>
          <w:lang w:val="ru-RU"/>
        </w:rPr>
        <w:t xml:space="preserve">, огонек знакомства, визитные карточки отрядов; </w:t>
      </w:r>
    </w:p>
    <w:p w:rsidR="00FF2A30" w:rsidRDefault="00E33D16">
      <w:pPr>
        <w:spacing w:after="0" w:line="360" w:lineRule="auto"/>
        <w:ind w:left="28" w:right="28"/>
        <w:rPr>
          <w:color w:val="auto"/>
          <w:lang w:val="ru-RU"/>
        </w:rPr>
      </w:pPr>
      <w:r>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FF2A30" w:rsidRDefault="00E33D16">
      <w:pPr>
        <w:spacing w:after="0" w:line="360" w:lineRule="auto"/>
        <w:ind w:left="28" w:right="28"/>
        <w:rPr>
          <w:color w:val="auto"/>
          <w:lang w:val="ru-RU"/>
        </w:rPr>
      </w:pPr>
      <w:r>
        <w:rPr>
          <w:color w:val="auto"/>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F2A30" w:rsidRDefault="00E33D16">
      <w:pPr>
        <w:spacing w:after="0" w:line="360" w:lineRule="auto"/>
        <w:ind w:left="28" w:right="28"/>
        <w:rPr>
          <w:color w:val="auto"/>
          <w:lang w:val="ru-RU"/>
        </w:rPr>
      </w:pPr>
      <w:proofErr w:type="gramStart"/>
      <w:r>
        <w:rPr>
          <w:color w:val="auto"/>
          <w:lang w:val="ru-RU"/>
        </w:rPr>
        <w:t xml:space="preserve">- диагностику интересов, склонностей, ценностных ориентаций, выявление лидеров, </w:t>
      </w:r>
      <w:proofErr w:type="spellStart"/>
      <w:r>
        <w:rPr>
          <w:color w:val="auto"/>
          <w:lang w:val="ru-RU"/>
        </w:rPr>
        <w:t>референтных</w:t>
      </w:r>
      <w:proofErr w:type="spellEnd"/>
      <w:r>
        <w:rPr>
          <w:color w:val="auto"/>
          <w:lang w:val="ru-RU"/>
        </w:rPr>
        <w:t xml:space="preserve"> групп, непопулярных детей через наблюдение, игры, анкеты; </w:t>
      </w:r>
      <w:proofErr w:type="gramEnd"/>
    </w:p>
    <w:p w:rsidR="00FF2A30" w:rsidRDefault="00E33D16">
      <w:pPr>
        <w:spacing w:after="0" w:line="360" w:lineRule="auto"/>
        <w:ind w:left="28" w:right="28"/>
        <w:rPr>
          <w:color w:val="auto"/>
          <w:lang w:val="ru-RU"/>
        </w:rPr>
      </w:pPr>
      <w:r>
        <w:rPr>
          <w:color w:val="auto"/>
          <w:lang w:val="ru-RU"/>
        </w:rPr>
        <w:t xml:space="preserve">- аналитическую работу с детьми: анализ дня, анализ ситуации, мероприятия, анализ смены, результатов; </w:t>
      </w:r>
    </w:p>
    <w:p w:rsidR="00FF2A30" w:rsidRDefault="00E33D16">
      <w:pPr>
        <w:spacing w:after="0" w:line="360" w:lineRule="auto"/>
        <w:ind w:left="28" w:right="28"/>
        <w:rPr>
          <w:color w:val="auto"/>
          <w:lang w:val="ru-RU"/>
        </w:rPr>
      </w:pPr>
      <w:r>
        <w:rPr>
          <w:color w:val="auto"/>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FF2A30" w:rsidRDefault="00E33D16">
      <w:pPr>
        <w:spacing w:after="0" w:line="360" w:lineRule="auto"/>
        <w:ind w:left="28" w:right="28"/>
        <w:rPr>
          <w:color w:val="auto"/>
          <w:lang w:val="ru-RU"/>
        </w:rPr>
      </w:pPr>
      <w:r>
        <w:rPr>
          <w:color w:val="auto"/>
          <w:lang w:val="ru-RU"/>
        </w:rPr>
        <w:t xml:space="preserve">- проведение сбора отряда: хозяйственный сбор, организационный сбор, утренний информационный сбор отряда и другие; </w:t>
      </w:r>
    </w:p>
    <w:p w:rsidR="00FF2A30" w:rsidRDefault="00E33D16">
      <w:pPr>
        <w:spacing w:after="0" w:line="360" w:lineRule="auto"/>
        <w:ind w:left="28" w:right="28"/>
        <w:rPr>
          <w:color w:val="auto"/>
          <w:lang w:val="ru-RU"/>
        </w:rPr>
      </w:pPr>
      <w:r>
        <w:rPr>
          <w:color w:val="auto"/>
          <w:lang w:val="ru-RU"/>
        </w:rPr>
        <w:lastRenderedPageBreak/>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Pr>
          <w:color w:val="auto"/>
          <w:lang w:val="ru-RU"/>
        </w:rPr>
        <w:t>эмпатичностью</w:t>
      </w:r>
      <w:proofErr w:type="spellEnd"/>
      <w:r>
        <w:rPr>
          <w:color w:val="auto"/>
          <w:lang w:val="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F2A30" w:rsidRDefault="00E33D16">
      <w:pPr>
        <w:spacing w:after="0" w:line="360" w:lineRule="auto"/>
        <w:ind w:left="28" w:right="28"/>
        <w:rPr>
          <w:color w:val="auto"/>
          <w:lang w:val="ru-RU"/>
        </w:rPr>
      </w:pPr>
      <w:r>
        <w:rPr>
          <w:color w:val="auto"/>
          <w:lang w:val="ru-RU"/>
        </w:rPr>
        <w:t xml:space="preserve">-    организация коллективно-творческих дел (КТД). </w:t>
      </w:r>
      <w:proofErr w:type="gramStart"/>
      <w:r>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F2A30" w:rsidRDefault="00E33D16">
      <w:pPr>
        <w:spacing w:after="0" w:line="360" w:lineRule="auto"/>
        <w:ind w:right="28"/>
        <w:rPr>
          <w:color w:val="auto"/>
          <w:lang w:val="ru-RU"/>
        </w:rPr>
      </w:pPr>
      <w:r>
        <w:rPr>
          <w:color w:val="auto"/>
          <w:lang w:val="ru-RU"/>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F2A30" w:rsidRDefault="00FF2A30">
      <w:pPr>
        <w:spacing w:after="0" w:line="360" w:lineRule="auto"/>
        <w:ind w:left="878" w:right="163" w:hanging="10"/>
        <w:jc w:val="center"/>
        <w:rPr>
          <w:color w:val="auto"/>
          <w:sz w:val="30"/>
          <w:lang w:val="ru-RU"/>
        </w:rPr>
      </w:pPr>
    </w:p>
    <w:p w:rsidR="00FF2A30" w:rsidRDefault="00E33D16">
      <w:pPr>
        <w:spacing w:after="0" w:line="360" w:lineRule="auto"/>
        <w:ind w:left="878" w:right="163" w:hanging="10"/>
        <w:jc w:val="center"/>
        <w:rPr>
          <w:b/>
          <w:color w:val="auto"/>
          <w:lang w:val="ru-RU"/>
        </w:rPr>
      </w:pPr>
      <w:r>
        <w:rPr>
          <w:b/>
          <w:noProof/>
          <w:color w:val="auto"/>
          <w:lang w:val="ru-RU"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a:ln>
                      <a:noFill/>
                    </a:ln>
                  </pic:spPr>
                </pic:pic>
              </a:graphicData>
            </a:graphic>
          </wp:anchor>
        </w:drawing>
      </w:r>
      <w:r>
        <w:rPr>
          <w:b/>
          <w:color w:val="auto"/>
          <w:sz w:val="30"/>
        </w:rPr>
        <w:t>IV</w:t>
      </w:r>
      <w:r>
        <w:rPr>
          <w:b/>
          <w:color w:val="auto"/>
          <w:sz w:val="30"/>
          <w:lang w:val="ru-RU"/>
        </w:rPr>
        <w:t>. Организационный раздел</w:t>
      </w:r>
    </w:p>
    <w:p w:rsidR="00FF2A30" w:rsidRDefault="00E33D16">
      <w:pPr>
        <w:spacing w:after="0" w:line="360" w:lineRule="auto"/>
        <w:ind w:right="28"/>
        <w:rPr>
          <w:color w:val="auto"/>
          <w:lang w:val="ru-RU"/>
        </w:rPr>
      </w:pPr>
      <w:r>
        <w:rPr>
          <w:color w:val="auto"/>
          <w:lang w:val="ru-RU"/>
        </w:rPr>
        <w:t xml:space="preserve">20.Особенности воспитательной работы в </w:t>
      </w:r>
      <w:r w:rsidR="00F23701">
        <w:rPr>
          <w:color w:val="auto"/>
          <w:sz w:val="30"/>
          <w:lang w:val="ru-RU"/>
        </w:rPr>
        <w:t xml:space="preserve">лагеря с дневным пребыванием «Страна Детства» </w:t>
      </w:r>
      <w:r w:rsidR="00F23701">
        <w:rPr>
          <w:color w:val="auto"/>
          <w:lang w:val="ru-RU"/>
        </w:rPr>
        <w:t>ГБОУ «НОВОИВАНОВСКАЯ ШКОЛА АМВРОСИЕВСКОГО</w:t>
      </w:r>
      <w:r w:rsidR="00F23701">
        <w:rPr>
          <w:color w:val="auto"/>
          <w:lang w:val="ru-RU"/>
        </w:rPr>
        <w:t xml:space="preserve"> М.О.» </w:t>
      </w:r>
      <w:proofErr w:type="gramStart"/>
      <w:r>
        <w:rPr>
          <w:color w:val="auto"/>
          <w:lang w:val="ru-RU"/>
        </w:rPr>
        <w:t>обусловлены</w:t>
      </w:r>
      <w:proofErr w:type="gramEnd"/>
      <w:r>
        <w:rPr>
          <w:color w:val="auto"/>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F2A30" w:rsidRDefault="00E33D16">
      <w:pPr>
        <w:spacing w:after="0" w:line="360" w:lineRule="auto"/>
        <w:ind w:right="28" w:firstLine="846"/>
        <w:rPr>
          <w:color w:val="auto"/>
          <w:lang w:val="ru-RU"/>
        </w:rPr>
      </w:pPr>
      <w:r>
        <w:rPr>
          <w:color w:val="auto"/>
          <w:lang w:val="ru-RU"/>
        </w:rPr>
        <w:t xml:space="preserve">21.Детский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w:t>
      </w:r>
      <w:r>
        <w:rPr>
          <w:color w:val="auto"/>
          <w:lang w:val="ru-RU"/>
        </w:rPr>
        <w:lastRenderedPageBreak/>
        <w:t>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F2A30" w:rsidRDefault="00E33D16" w:rsidP="0030177D">
      <w:pPr>
        <w:spacing w:after="0" w:line="360" w:lineRule="auto"/>
        <w:ind w:right="28"/>
        <w:jc w:val="left"/>
        <w:rPr>
          <w:color w:val="auto"/>
          <w:lang w:val="ru-RU"/>
        </w:rPr>
      </w:pPr>
      <w:r>
        <w:rPr>
          <w:color w:val="auto"/>
          <w:lang w:val="ru-RU"/>
        </w:rPr>
        <w:t>2</w:t>
      </w:r>
      <w:r w:rsidR="0030177D">
        <w:rPr>
          <w:color w:val="auto"/>
          <w:lang w:val="ru-RU"/>
        </w:rPr>
        <w:t>2</w:t>
      </w:r>
      <w:r>
        <w:rPr>
          <w:color w:val="auto"/>
          <w:lang w:val="ru-RU"/>
        </w:rPr>
        <w:t>.</w:t>
      </w:r>
      <w:r>
        <w:rPr>
          <w:b/>
          <w:color w:val="auto"/>
          <w:lang w:val="ru-RU"/>
        </w:rPr>
        <w:t>Уклад</w:t>
      </w:r>
      <w:r w:rsidR="0030177D">
        <w:rPr>
          <w:color w:val="auto"/>
          <w:lang w:val="ru-RU"/>
        </w:rPr>
        <w:t xml:space="preserve">  </w:t>
      </w:r>
      <w:r w:rsidR="00F23701">
        <w:rPr>
          <w:color w:val="auto"/>
          <w:sz w:val="30"/>
          <w:lang w:val="ru-RU"/>
        </w:rPr>
        <w:t xml:space="preserve">лагеря с дневным пребыванием «Страна Детства» </w:t>
      </w:r>
      <w:r w:rsidR="00F23701">
        <w:rPr>
          <w:color w:val="auto"/>
          <w:lang w:val="ru-RU"/>
        </w:rPr>
        <w:t xml:space="preserve">ГБОУ «НОВОИВАНОВСКАЯ ШКОЛА АМВРОСИЕВСКОГО М.О.»   </w:t>
      </w:r>
      <w:r>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F23701">
        <w:rPr>
          <w:color w:val="auto"/>
          <w:sz w:val="30"/>
          <w:lang w:val="ru-RU"/>
        </w:rPr>
        <w:t xml:space="preserve">лагеря с дневным пребыванием «Страна Детства» </w:t>
      </w:r>
      <w:r w:rsidR="00F23701">
        <w:rPr>
          <w:color w:val="auto"/>
          <w:lang w:val="ru-RU"/>
        </w:rPr>
        <w:t xml:space="preserve">ГБОУ «НОВОИВАНОВСКАЯ ШКОЛА АМВРОСИЕВСКОГО М.О.»   </w:t>
      </w:r>
      <w:r>
        <w:rPr>
          <w:color w:val="auto"/>
          <w:lang w:val="ru-RU"/>
        </w:rPr>
        <w:t>влияют региональные особенности: исторические, этнокультурные, социально-экономические, художественно-культурные, а также тип поселения.</w:t>
      </w:r>
    </w:p>
    <w:p w:rsidR="00FF2A30" w:rsidRPr="0030177D" w:rsidRDefault="00E33D16">
      <w:pPr>
        <w:spacing w:after="0" w:line="360" w:lineRule="auto"/>
        <w:ind w:right="28"/>
        <w:rPr>
          <w:color w:val="auto"/>
          <w:lang w:val="ru-RU"/>
        </w:rPr>
      </w:pPr>
      <w:r w:rsidRPr="0030177D">
        <w:rPr>
          <w:color w:val="auto"/>
          <w:lang w:val="ru-RU"/>
        </w:rPr>
        <w:t>2</w:t>
      </w:r>
      <w:r w:rsidR="0030177D">
        <w:rPr>
          <w:color w:val="auto"/>
          <w:lang w:val="ru-RU"/>
        </w:rPr>
        <w:t>3</w:t>
      </w:r>
      <w:r w:rsidRPr="0030177D">
        <w:rPr>
          <w:color w:val="auto"/>
          <w:lang w:val="ru-RU"/>
        </w:rPr>
        <w:t>.Уклад организации отдыха детей и их оздоровления непосредственно связан с такими характеристиками, как открытость о</w:t>
      </w:r>
      <w:r w:rsidR="0030177D">
        <w:rPr>
          <w:color w:val="auto"/>
          <w:lang w:val="ru-RU"/>
        </w:rPr>
        <w:t>рганизации как социальной среды</w:t>
      </w:r>
      <w:r w:rsidRPr="0030177D">
        <w:rPr>
          <w:color w:val="auto"/>
          <w:lang w:val="ru-RU"/>
        </w:rPr>
        <w:t xml:space="preserve">; </w:t>
      </w:r>
      <w:proofErr w:type="spellStart"/>
      <w:r w:rsidRPr="0030177D">
        <w:rPr>
          <w:color w:val="auto"/>
          <w:lang w:val="ru-RU"/>
        </w:rPr>
        <w:t>многопрофильность</w:t>
      </w:r>
      <w:proofErr w:type="spellEnd"/>
      <w:r w:rsidRPr="0030177D">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F2A30" w:rsidRDefault="00E33D16">
      <w:pPr>
        <w:spacing w:after="0" w:line="360" w:lineRule="auto"/>
        <w:ind w:left="851" w:right="28" w:firstLine="0"/>
        <w:rPr>
          <w:color w:val="auto"/>
          <w:lang w:val="ru-RU"/>
        </w:rPr>
      </w:pPr>
      <w:r>
        <w:rPr>
          <w:color w:val="auto"/>
          <w:lang w:val="ru-RU"/>
        </w:rPr>
        <w:t>2</w:t>
      </w:r>
      <w:r w:rsidR="0030177D">
        <w:rPr>
          <w:color w:val="auto"/>
          <w:lang w:val="ru-RU"/>
        </w:rPr>
        <w:t>4</w:t>
      </w:r>
      <w:r>
        <w:rPr>
          <w:color w:val="auto"/>
          <w:lang w:val="ru-RU"/>
        </w:rPr>
        <w:t>.Элементами уклада являются:</w:t>
      </w:r>
    </w:p>
    <w:p w:rsidR="00836D08" w:rsidRDefault="00E33D16">
      <w:pPr>
        <w:spacing w:after="0" w:line="360" w:lineRule="auto"/>
        <w:ind w:right="28"/>
        <w:rPr>
          <w:color w:val="auto"/>
          <w:lang w:val="ru-RU"/>
        </w:rPr>
      </w:pPr>
      <w:r>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w:t>
      </w:r>
      <w:r w:rsidRPr="0030177D">
        <w:rPr>
          <w:color w:val="auto"/>
          <w:lang w:val="ru-RU"/>
        </w:rPr>
        <w:t>в течение смены и формирует архитектурно-планировочные особенности организации отдыха детей и их оздоровления (</w:t>
      </w:r>
      <w:r w:rsidR="0030177D">
        <w:rPr>
          <w:color w:val="auto"/>
          <w:lang w:val="ru-RU"/>
        </w:rPr>
        <w:t xml:space="preserve">Для работы </w:t>
      </w:r>
      <w:r w:rsidR="00836D08">
        <w:rPr>
          <w:color w:val="auto"/>
          <w:lang w:val="ru-RU"/>
        </w:rPr>
        <w:t xml:space="preserve">лагеря </w:t>
      </w:r>
      <w:r w:rsidR="00836D08">
        <w:rPr>
          <w:color w:val="auto"/>
          <w:lang w:val="ru-RU"/>
        </w:rPr>
        <w:lastRenderedPageBreak/>
        <w:t>оборудовано 2 комнаты со всем необходимым: одна игровая и одна для занятий)</w:t>
      </w:r>
    </w:p>
    <w:p w:rsidR="00836D08" w:rsidRDefault="00E33D16">
      <w:pPr>
        <w:spacing w:after="0" w:line="360" w:lineRule="auto"/>
        <w:ind w:right="28"/>
        <w:rPr>
          <w:i/>
          <w:color w:val="auto"/>
          <w:lang w:val="ru-RU"/>
        </w:rPr>
      </w:pPr>
      <w:r>
        <w:rPr>
          <w:color w:val="auto"/>
          <w:lang w:val="ru-RU"/>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rsidR="00FF2A30" w:rsidRDefault="00E33D16">
      <w:pPr>
        <w:spacing w:after="0" w:line="360" w:lineRule="auto"/>
        <w:ind w:right="28"/>
        <w:rPr>
          <w:color w:val="auto"/>
          <w:highlight w:val="green"/>
          <w:lang w:val="ru-RU"/>
        </w:rPr>
      </w:pPr>
      <w:r w:rsidRPr="00836D08">
        <w:rPr>
          <w:color w:val="auto"/>
          <w:lang w:val="ru-RU"/>
        </w:rPr>
        <w:t>Планирование программы смены соотнесено с задачей оздоровления и отдыха детей в каникулярный период</w:t>
      </w:r>
      <w:r w:rsidR="00836D08" w:rsidRPr="00836D08">
        <w:rPr>
          <w:color w:val="auto"/>
          <w:lang w:val="ru-RU"/>
        </w:rPr>
        <w:t xml:space="preserve">. </w:t>
      </w:r>
    </w:p>
    <w:p w:rsidR="00FF2A30" w:rsidRDefault="00E33D16">
      <w:pPr>
        <w:spacing w:after="0" w:line="360" w:lineRule="auto"/>
        <w:ind w:right="28"/>
        <w:rPr>
          <w:i/>
          <w:color w:val="auto"/>
          <w:highlight w:val="green"/>
          <w:lang w:val="ru-RU"/>
        </w:rPr>
      </w:pPr>
      <w:r>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color w:val="auto"/>
          <w:lang w:val="ru-RU"/>
        </w:rPr>
        <w:t xml:space="preserve"> </w:t>
      </w:r>
    </w:p>
    <w:p w:rsidR="00836D08" w:rsidRDefault="00E33D16">
      <w:pPr>
        <w:spacing w:after="0" w:line="360" w:lineRule="auto"/>
        <w:ind w:right="28"/>
        <w:rPr>
          <w:color w:val="auto"/>
          <w:highlight w:val="green"/>
          <w:lang w:val="ru-RU"/>
        </w:rPr>
      </w:pPr>
      <w:r>
        <w:rPr>
          <w:color w:val="auto"/>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Pr>
          <w:color w:val="auto"/>
          <w:lang w:val="ru-RU"/>
        </w:rPr>
        <w:t>кричалки</w:t>
      </w:r>
      <w:proofErr w:type="spellEnd"/>
      <w:r>
        <w:rPr>
          <w:color w:val="auto"/>
          <w:lang w:val="ru-RU"/>
        </w:rPr>
        <w:t>, песенно-музыкальную культуру, ритуалы и другие</w:t>
      </w:r>
      <w:r w:rsidR="00836D08" w:rsidRPr="00836D08">
        <w:rPr>
          <w:color w:val="auto"/>
          <w:lang w:val="ru-RU"/>
        </w:rPr>
        <w:t>.</w:t>
      </w:r>
    </w:p>
    <w:p w:rsidR="00FF2A30" w:rsidRPr="00836D08" w:rsidRDefault="00E33D16">
      <w:pPr>
        <w:spacing w:after="0" w:line="360" w:lineRule="auto"/>
        <w:ind w:right="28"/>
        <w:rPr>
          <w:color w:val="auto"/>
          <w:lang w:val="ru-RU"/>
        </w:rPr>
      </w:pPr>
      <w:r w:rsidRPr="00836D08">
        <w:rPr>
          <w:color w:val="auto"/>
          <w:lang w:val="ru-RU"/>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836D08">
        <w:rPr>
          <w:color w:val="auto"/>
          <w:lang w:val="ru-RU"/>
        </w:rPr>
        <w:t>взаимодополняют</w:t>
      </w:r>
      <w:proofErr w:type="spellEnd"/>
      <w:r w:rsidRPr="00836D08">
        <w:rPr>
          <w:color w:val="auto"/>
          <w:lang w:val="ru-RU"/>
        </w:rPr>
        <w:t xml:space="preserve"> и усиливают </w:t>
      </w:r>
      <w:r w:rsidRPr="00836D08">
        <w:rPr>
          <w:color w:val="auto"/>
          <w:lang w:val="ru-RU"/>
        </w:rPr>
        <w:lastRenderedPageBreak/>
        <w:t>воспитательных эффект посредством интеграции в символическое пространство и игровую модель.</w:t>
      </w:r>
    </w:p>
    <w:p w:rsidR="00FF2A30" w:rsidRPr="00836D08" w:rsidRDefault="00E33D16" w:rsidP="00836D08">
      <w:pPr>
        <w:pStyle w:val="ab"/>
        <w:numPr>
          <w:ilvl w:val="0"/>
          <w:numId w:val="5"/>
        </w:numPr>
        <w:spacing w:after="0" w:line="360" w:lineRule="auto"/>
        <w:ind w:right="28"/>
        <w:rPr>
          <w:color w:val="auto"/>
          <w:lang w:val="ru-RU"/>
        </w:rPr>
      </w:pPr>
      <w:r w:rsidRPr="00836D08">
        <w:rPr>
          <w:color w:val="auto"/>
          <w:lang w:val="ru-RU"/>
        </w:rPr>
        <w:t>Реализация Программы включает в себя:</w:t>
      </w:r>
    </w:p>
    <w:p w:rsidR="00FF2A30" w:rsidRDefault="00E33D16">
      <w:pPr>
        <w:spacing w:after="0" w:line="360" w:lineRule="auto"/>
        <w:ind w:right="28"/>
        <w:rPr>
          <w:color w:val="auto"/>
          <w:highlight w:val="green"/>
          <w:lang w:val="ru-RU"/>
        </w:rPr>
      </w:pPr>
      <w:r>
        <w:rPr>
          <w:color w:val="auto"/>
          <w:lang w:val="ru-RU"/>
        </w:rPr>
        <w:t>2</w:t>
      </w:r>
      <w:r w:rsidR="00836D08">
        <w:rPr>
          <w:color w:val="auto"/>
          <w:lang w:val="ru-RU"/>
        </w:rPr>
        <w:t>5</w:t>
      </w:r>
      <w:r>
        <w:rPr>
          <w:color w:val="auto"/>
          <w:lang w:val="ru-RU"/>
        </w:rPr>
        <w:t xml:space="preserve">.1.Подготовительный этап  включает в себя </w:t>
      </w:r>
      <w:r w:rsidRPr="00836D08">
        <w:rPr>
          <w:color w:val="auto"/>
          <w:lang w:val="ru-RU"/>
        </w:rPr>
        <w:t xml:space="preserve">со стороны управленческого звена организации отдыха детей и их оздоровления </w:t>
      </w:r>
      <w:proofErr w:type="gramStart"/>
      <w:r w:rsidRPr="00836D08">
        <w:rPr>
          <w:color w:val="auto"/>
          <w:lang w:val="ru-RU"/>
        </w:rPr>
        <w:t>подбор</w:t>
      </w:r>
      <w:proofErr w:type="gramEnd"/>
      <w:r w:rsidRPr="00836D08">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FF2A30" w:rsidRDefault="00E33D16">
      <w:pPr>
        <w:spacing w:after="0" w:line="360" w:lineRule="auto"/>
        <w:ind w:right="28"/>
        <w:rPr>
          <w:color w:val="auto"/>
          <w:lang w:val="ru-RU"/>
        </w:rPr>
      </w:pPr>
      <w:r>
        <w:rPr>
          <w:color w:val="auto"/>
          <w:lang w:val="ru-RU"/>
        </w:rPr>
        <w:t>2</w:t>
      </w:r>
      <w:r w:rsidR="00836D08">
        <w:rPr>
          <w:color w:val="auto"/>
          <w:lang w:val="ru-RU"/>
        </w:rPr>
        <w:t>5</w:t>
      </w:r>
      <w:r>
        <w:rPr>
          <w:color w:val="auto"/>
          <w:lang w:val="ru-RU"/>
        </w:rPr>
        <w:t xml:space="preserve">.2.Организационный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 воспитательной работы.</w:t>
      </w:r>
    </w:p>
    <w:p w:rsidR="00FF2A30" w:rsidRDefault="00836D08">
      <w:pPr>
        <w:spacing w:after="0" w:line="360" w:lineRule="auto"/>
        <w:ind w:left="0" w:right="28" w:firstLine="709"/>
        <w:rPr>
          <w:color w:val="auto"/>
          <w:lang w:val="ru-RU"/>
        </w:rPr>
      </w:pPr>
      <w:r>
        <w:rPr>
          <w:color w:val="auto"/>
          <w:lang w:val="ru-RU"/>
        </w:rPr>
        <w:t>25</w:t>
      </w:r>
      <w:r w:rsidR="00E33D16">
        <w:rPr>
          <w:color w:val="auto"/>
          <w:lang w:val="ru-RU"/>
        </w:rPr>
        <w:t xml:space="preserve">.3.Основной период смены направлен на максимальное развитие личностного потенциала каждого ребенка посредством коллективной </w:t>
      </w:r>
      <w:proofErr w:type="gramStart"/>
      <w:r w:rsidR="00E33D16">
        <w:rPr>
          <w:color w:val="auto"/>
          <w:lang w:val="ru-RU"/>
        </w:rPr>
        <w:t>деятельности</w:t>
      </w:r>
      <w:proofErr w:type="gramEnd"/>
      <w:r w:rsidR="00E33D16">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E33D16">
        <w:rPr>
          <w:color w:val="auto"/>
          <w:lang w:val="ru-RU"/>
        </w:rPr>
        <w:t>общелагерных</w:t>
      </w:r>
      <w:proofErr w:type="spellEnd"/>
      <w:r w:rsidR="00E33D16">
        <w:rPr>
          <w:color w:val="auto"/>
          <w:lang w:val="ru-RU"/>
        </w:rPr>
        <w:t xml:space="preserve"> и отрядных формах воспитательной работы в календарном плане воспитательной работы.</w:t>
      </w:r>
    </w:p>
    <w:p w:rsidR="00FF2A30" w:rsidRDefault="00E33D16">
      <w:pPr>
        <w:spacing w:after="0" w:line="360" w:lineRule="auto"/>
        <w:ind w:left="0" w:right="28" w:firstLine="709"/>
        <w:rPr>
          <w:color w:val="auto"/>
          <w:lang w:val="ru-RU"/>
        </w:rPr>
      </w:pPr>
      <w:r>
        <w:rPr>
          <w:color w:val="auto"/>
          <w:lang w:val="ru-RU"/>
        </w:rPr>
        <w:t>2</w:t>
      </w:r>
      <w:r w:rsidR="00836D08">
        <w:rPr>
          <w:color w:val="auto"/>
          <w:lang w:val="ru-RU"/>
        </w:rPr>
        <w:t>5</w:t>
      </w:r>
      <w:r>
        <w:rPr>
          <w:color w:val="auto"/>
          <w:lang w:val="ru-RU"/>
        </w:rPr>
        <w:t xml:space="preserve">.4.Итоговый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color w:val="auto"/>
          <w:lang w:val="ru-RU"/>
        </w:rPr>
        <w:lastRenderedPageBreak/>
        <w:t>общелагерных</w:t>
      </w:r>
      <w:proofErr w:type="spellEnd"/>
      <w:r>
        <w:rPr>
          <w:color w:val="auto"/>
          <w:lang w:val="ru-RU"/>
        </w:rPr>
        <w:t xml:space="preserve"> и отрядных формах воспитательной работы в календарном плане.</w:t>
      </w:r>
    </w:p>
    <w:p w:rsidR="00836D08" w:rsidRDefault="00E33D16">
      <w:pPr>
        <w:spacing w:after="0" w:line="360" w:lineRule="auto"/>
        <w:ind w:right="28"/>
        <w:rPr>
          <w:i/>
          <w:color w:val="auto"/>
          <w:lang w:val="ru-RU"/>
        </w:rPr>
      </w:pPr>
      <w:proofErr w:type="gramStart"/>
      <w:r>
        <w:rPr>
          <w:color w:val="auto"/>
          <w:lang w:val="ru-RU"/>
        </w:rPr>
        <w:t>2</w:t>
      </w:r>
      <w:r w:rsidR="00836D08">
        <w:rPr>
          <w:color w:val="auto"/>
          <w:lang w:val="ru-RU"/>
        </w:rPr>
        <w:t>5</w:t>
      </w:r>
      <w:r>
        <w:rPr>
          <w:color w:val="auto"/>
          <w:lang w:val="ru-RU"/>
        </w:rPr>
        <w:t xml:space="preserve">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FF2A30" w:rsidRDefault="00E33D16">
      <w:pPr>
        <w:spacing w:after="0" w:line="360" w:lineRule="auto"/>
        <w:ind w:right="28"/>
        <w:rPr>
          <w:color w:val="auto"/>
          <w:lang w:val="ru-RU"/>
        </w:rPr>
      </w:pPr>
      <w:r>
        <w:rPr>
          <w:color w:val="auto"/>
          <w:lang w:val="ru-RU"/>
        </w:rPr>
        <w:t>2</w:t>
      </w:r>
      <w:r w:rsidR="00836D08">
        <w:rPr>
          <w:color w:val="auto"/>
          <w:lang w:val="ru-RU"/>
        </w:rPr>
        <w:t>5</w:t>
      </w:r>
      <w:r>
        <w:rPr>
          <w:color w:val="auto"/>
          <w:lang w:val="ru-RU"/>
        </w:rPr>
        <w:t>.6.</w:t>
      </w:r>
      <w:r>
        <w:rPr>
          <w:b/>
          <w:color w:val="auto"/>
          <w:lang w:val="ru-RU"/>
        </w:rPr>
        <w:t>Анализ воспитательной работы</w:t>
      </w:r>
      <w:r>
        <w:rPr>
          <w:color w:val="auto"/>
          <w:lang w:val="ru-RU"/>
        </w:rPr>
        <w:t xml:space="preserve"> </w:t>
      </w:r>
      <w:r w:rsidR="00F23701">
        <w:rPr>
          <w:color w:val="auto"/>
          <w:sz w:val="30"/>
          <w:lang w:val="ru-RU"/>
        </w:rPr>
        <w:t xml:space="preserve">лагеря с дневным пребыванием «Страна Детства» </w:t>
      </w:r>
      <w:r w:rsidR="00F23701">
        <w:rPr>
          <w:color w:val="auto"/>
          <w:lang w:val="ru-RU"/>
        </w:rPr>
        <w:t>ГБОУ «НОВОИВАНОВСКАЯ ШКОЛА АМВРОСИЕВСКОГО</w:t>
      </w:r>
      <w:r w:rsidR="00F23701">
        <w:rPr>
          <w:color w:val="auto"/>
          <w:lang w:val="ru-RU"/>
        </w:rPr>
        <w:t xml:space="preserve"> М.О.»</w:t>
      </w:r>
      <w:r>
        <w:rPr>
          <w:i/>
          <w:color w:val="auto"/>
          <w:lang w:val="ru-RU"/>
        </w:rPr>
        <w:t xml:space="preserve"> </w:t>
      </w:r>
      <w:r>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FF2A30" w:rsidRDefault="00E33D16">
      <w:pPr>
        <w:spacing w:after="0" w:line="360" w:lineRule="auto"/>
        <w:ind w:left="0" w:right="28" w:firstLine="709"/>
        <w:rPr>
          <w:color w:val="auto"/>
          <w:lang w:val="ru-RU"/>
        </w:rPr>
      </w:pPr>
      <w:r>
        <w:rPr>
          <w:color w:val="auto"/>
          <w:lang w:val="ru-RU"/>
        </w:rPr>
        <w:t xml:space="preserve">Основным методом анализа воспитательной работы в организации отдыха детей и их оздоровления является </w:t>
      </w:r>
      <w:r>
        <w:rPr>
          <w:b/>
          <w:color w:val="auto"/>
          <w:lang w:val="ru-RU"/>
        </w:rPr>
        <w:t>самоанализ</w:t>
      </w:r>
      <w:r>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F2A30" w:rsidRPr="00836D08" w:rsidRDefault="00E33D16">
      <w:pPr>
        <w:spacing w:after="0" w:line="360" w:lineRule="auto"/>
        <w:ind w:left="0" w:right="28" w:firstLine="709"/>
        <w:rPr>
          <w:color w:val="auto"/>
          <w:lang w:val="ru-RU"/>
        </w:rPr>
      </w:pPr>
      <w:r w:rsidRPr="00836D08">
        <w:rPr>
          <w:color w:val="auto"/>
          <w:lang w:val="ru-RU"/>
        </w:rPr>
        <w:t>Планирование анализа воспитательной работы включается в календарный план воспитательной работы.</w:t>
      </w:r>
    </w:p>
    <w:p w:rsidR="00FF2A30" w:rsidRPr="00836D08" w:rsidRDefault="00E33D16">
      <w:pPr>
        <w:spacing w:after="0" w:line="360" w:lineRule="auto"/>
        <w:ind w:left="0" w:right="28" w:firstLine="851"/>
        <w:rPr>
          <w:color w:val="auto"/>
          <w:lang w:val="ru-RU"/>
        </w:rPr>
      </w:pPr>
      <w:proofErr w:type="gramStart"/>
      <w:r w:rsidRPr="00836D08">
        <w:rPr>
          <w:color w:val="auto"/>
          <w:lang w:val="ru-RU"/>
        </w:rPr>
        <w:t xml:space="preserve">Анализ проводится совместно с </w:t>
      </w:r>
      <w:proofErr w:type="spellStart"/>
      <w:r w:rsidRPr="00836D08">
        <w:rPr>
          <w:color w:val="auto"/>
          <w:lang w:val="ru-RU"/>
        </w:rPr>
        <w:t>вожатско</w:t>
      </w:r>
      <w:proofErr w:type="spellEnd"/>
      <w:r w:rsidRPr="00836D08">
        <w:rPr>
          <w:color w:val="auto"/>
          <w:lang w:val="ru-RU"/>
        </w:rPr>
        <w:t>-педагогическим составом, с заместителем директора по воспитательной работе (старшим воспитателем, педагогом-организатором, с последующим обсуждением результатов на педагогическом совете.</w:t>
      </w:r>
      <w:proofErr w:type="gramEnd"/>
    </w:p>
    <w:p w:rsidR="00FF2A30" w:rsidRPr="00836D08" w:rsidRDefault="00E33D16">
      <w:pPr>
        <w:spacing w:after="0" w:line="360" w:lineRule="auto"/>
        <w:ind w:left="0" w:right="28" w:firstLine="851"/>
        <w:rPr>
          <w:color w:val="auto"/>
          <w:lang w:val="ru-RU"/>
        </w:rPr>
      </w:pPr>
      <w:proofErr w:type="gramStart"/>
      <w:r w:rsidRPr="00836D08">
        <w:rPr>
          <w:color w:val="auto"/>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w:t>
      </w:r>
      <w:r w:rsidRPr="00836D08">
        <w:rPr>
          <w:color w:val="auto"/>
          <w:lang w:val="ru-RU"/>
        </w:rPr>
        <w:lastRenderedPageBreak/>
        <w:t>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FF2A30" w:rsidRPr="00836D08" w:rsidRDefault="00E33D16">
      <w:pPr>
        <w:spacing w:after="0" w:line="360" w:lineRule="auto"/>
        <w:ind w:left="0" w:right="28" w:firstLine="851"/>
        <w:rPr>
          <w:color w:val="auto"/>
          <w:lang w:val="ru-RU"/>
        </w:rPr>
      </w:pPr>
      <w:r w:rsidRPr="00836D08">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836D08">
        <w:rPr>
          <w:color w:val="auto"/>
          <w:lang w:val="ru-RU"/>
        </w:rPr>
        <w:t>валидность</w:t>
      </w:r>
      <w:proofErr w:type="spellEnd"/>
      <w:r w:rsidRPr="00836D08">
        <w:rPr>
          <w:color w:val="auto"/>
          <w:lang w:val="ru-RU"/>
        </w:rPr>
        <w:t xml:space="preserve">, </w:t>
      </w:r>
      <w:proofErr w:type="spellStart"/>
      <w:r w:rsidRPr="00836D08">
        <w:rPr>
          <w:color w:val="auto"/>
          <w:lang w:val="ru-RU"/>
        </w:rPr>
        <w:t>адаптированность</w:t>
      </w:r>
      <w:proofErr w:type="spellEnd"/>
      <w:r w:rsidRPr="00836D08">
        <w:rPr>
          <w:color w:val="auto"/>
          <w:lang w:val="ru-RU"/>
        </w:rPr>
        <w:t xml:space="preserve"> для определенного возраста и индивидуальных особенностей детей.</w:t>
      </w:r>
    </w:p>
    <w:p w:rsidR="00FF2A30" w:rsidRDefault="00E33D16">
      <w:pPr>
        <w:spacing w:after="0" w:line="360" w:lineRule="auto"/>
        <w:ind w:left="0" w:right="28" w:firstLine="851"/>
        <w:rPr>
          <w:color w:val="auto"/>
          <w:lang w:val="ru-RU"/>
        </w:rPr>
      </w:pPr>
      <w:r>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color w:val="auto"/>
          <w:lang w:val="ru-RU"/>
        </w:rPr>
        <w:t>вожатско</w:t>
      </w:r>
      <w:proofErr w:type="spellEnd"/>
      <w:r>
        <w:rPr>
          <w:color w:val="auto"/>
          <w:lang w:val="ru-RU"/>
        </w:rPr>
        <w:t>-педагогическому коллективу.</w:t>
      </w:r>
    </w:p>
    <w:p w:rsidR="00FF2A30" w:rsidRDefault="00E33D16">
      <w:pPr>
        <w:spacing w:after="0" w:line="360" w:lineRule="auto"/>
        <w:ind w:left="0" w:right="28" w:firstLine="851"/>
        <w:rPr>
          <w:color w:val="auto"/>
          <w:lang w:val="ru-RU"/>
        </w:rPr>
      </w:pPr>
      <w:r>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FF2A30" w:rsidRDefault="007D4B61">
      <w:pPr>
        <w:spacing w:after="0" w:line="360" w:lineRule="auto"/>
        <w:ind w:right="28"/>
        <w:rPr>
          <w:color w:val="auto"/>
          <w:highlight w:val="green"/>
          <w:lang w:val="ru-RU"/>
        </w:rPr>
      </w:pPr>
      <w:r>
        <w:rPr>
          <w:color w:val="auto"/>
          <w:lang w:val="ru-RU"/>
        </w:rPr>
        <w:t>27</w:t>
      </w:r>
      <w:r w:rsidR="00E33D16">
        <w:rPr>
          <w:color w:val="auto"/>
          <w:lang w:val="ru-RU"/>
        </w:rPr>
        <w:t xml:space="preserve">.Реализация воспитательного потенциала </w:t>
      </w:r>
      <w:r w:rsidR="00E33D16">
        <w:rPr>
          <w:b/>
          <w:color w:val="auto"/>
          <w:lang w:val="ru-RU"/>
        </w:rPr>
        <w:t>взаимодействия с родительским сообществом - родителями (законными представителями) детей</w:t>
      </w:r>
      <w:r w:rsidR="00E33D16">
        <w:rPr>
          <w:color w:val="auto"/>
          <w:lang w:val="ru-RU"/>
        </w:rPr>
        <w:t xml:space="preserve"> может предусматривать следующие форматы </w:t>
      </w:r>
    </w:p>
    <w:p w:rsidR="00FF2A30" w:rsidRDefault="00E33D16">
      <w:pPr>
        <w:spacing w:after="0" w:line="360" w:lineRule="auto"/>
        <w:ind w:left="0" w:right="28" w:firstLine="851"/>
        <w:rPr>
          <w:color w:val="auto"/>
          <w:lang w:val="ru-RU"/>
        </w:rPr>
      </w:pPr>
      <w:r w:rsidRPr="00836D08">
        <w:rPr>
          <w:color w:val="auto"/>
          <w:lang w:val="ru-RU"/>
        </w:rPr>
        <w:t xml:space="preserve">информирование родителя (родителей) или законного представителя (законных представителей) </w:t>
      </w:r>
      <w:r w:rsidR="007D4B61">
        <w:rPr>
          <w:color w:val="auto"/>
          <w:lang w:val="ru-RU"/>
        </w:rPr>
        <w:t xml:space="preserve">ребенка </w:t>
      </w:r>
      <w:r w:rsidRPr="00836D08">
        <w:rPr>
          <w:color w:val="auto"/>
          <w:lang w:val="ru-RU"/>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r w:rsidR="007D4B61">
        <w:rPr>
          <w:color w:val="auto"/>
          <w:lang w:val="ru-RU"/>
        </w:rPr>
        <w:t xml:space="preserve"> </w:t>
      </w:r>
      <w:r w:rsidRPr="00836D08">
        <w:rPr>
          <w:color w:val="auto"/>
          <w:lang w:val="ru-RU"/>
        </w:rPr>
        <w:t xml:space="preserve">с информацией, полезной для родителей или законных представителей федерального, регионального и </w:t>
      </w:r>
      <w:proofErr w:type="spellStart"/>
      <w:r w:rsidRPr="00836D08">
        <w:rPr>
          <w:color w:val="auto"/>
          <w:lang w:val="ru-RU"/>
        </w:rPr>
        <w:t>общелагерного</w:t>
      </w:r>
      <w:proofErr w:type="spellEnd"/>
      <w:r w:rsidRPr="00836D08">
        <w:rPr>
          <w:color w:val="auto"/>
          <w:lang w:val="ru-RU"/>
        </w:rPr>
        <w:t xml:space="preserve"> уровня; </w:t>
      </w:r>
      <w:proofErr w:type="gramStart"/>
      <w:r w:rsidRPr="00836D08">
        <w:rPr>
          <w:color w:val="auto"/>
          <w:lang w:val="ru-RU"/>
        </w:rPr>
        <w:t xml:space="preserve">участие родителя (родителей) или законного представителя (законных представителей) детей в психолого-педагогических консилиумах в случаях, </w:t>
      </w:r>
      <w:r w:rsidRPr="00836D08">
        <w:rPr>
          <w:color w:val="auto"/>
          <w:lang w:val="ru-RU"/>
        </w:rPr>
        <w:lastRenderedPageBreak/>
        <w:t xml:space="preserve">предусмотренных соответствующими локальными нормативными документами организации отдыха детей и их оздоровления; </w:t>
      </w:r>
      <w:proofErr w:type="gramEnd"/>
    </w:p>
    <w:p w:rsidR="00FF2A30" w:rsidRDefault="007D4B61">
      <w:pPr>
        <w:spacing w:after="0" w:line="360" w:lineRule="auto"/>
        <w:ind w:right="28"/>
        <w:rPr>
          <w:i/>
          <w:color w:val="auto"/>
          <w:lang w:val="ru-RU"/>
        </w:rPr>
      </w:pPr>
      <w:r>
        <w:rPr>
          <w:color w:val="auto"/>
          <w:lang w:val="ru-RU"/>
        </w:rPr>
        <w:t>28</w:t>
      </w:r>
      <w:r w:rsidR="00E33D16">
        <w:rPr>
          <w:color w:val="auto"/>
          <w:lang w:val="ru-RU"/>
        </w:rPr>
        <w:t>.</w:t>
      </w:r>
      <w:r w:rsidR="00E33D16">
        <w:rPr>
          <w:b/>
          <w:color w:val="auto"/>
          <w:lang w:val="ru-RU"/>
        </w:rPr>
        <w:t>Кадровое обеспечение</w:t>
      </w:r>
      <w:r w:rsidR="00E33D16">
        <w:rPr>
          <w:color w:val="auto"/>
          <w:lang w:val="ru-RU"/>
        </w:rPr>
        <w:t xml:space="preserve"> реализации Программы предусматривает механизм кадрового обеспечения </w:t>
      </w:r>
      <w:r w:rsidR="00F23701">
        <w:rPr>
          <w:color w:val="auto"/>
          <w:sz w:val="30"/>
          <w:lang w:val="ru-RU"/>
        </w:rPr>
        <w:t xml:space="preserve">лагеря с дневным пребыванием «Страна Детства» </w:t>
      </w:r>
      <w:r w:rsidR="00F23701">
        <w:rPr>
          <w:color w:val="auto"/>
          <w:lang w:val="ru-RU"/>
        </w:rPr>
        <w:t>ГБОУ «НОВОИВАНОВСКАЯ ШКОЛА АМВРОСИЕВСКОГО</w:t>
      </w:r>
      <w:r w:rsidR="00F23701">
        <w:rPr>
          <w:color w:val="auto"/>
          <w:lang w:val="ru-RU"/>
        </w:rPr>
        <w:t xml:space="preserve"> М.О.»</w:t>
      </w:r>
      <w:bookmarkStart w:id="0" w:name="_GoBack"/>
      <w:bookmarkEnd w:id="0"/>
      <w:r>
        <w:rPr>
          <w:color w:val="auto"/>
          <w:lang w:val="ru-RU"/>
        </w:rPr>
        <w:t xml:space="preserve"> </w:t>
      </w:r>
      <w:r w:rsidR="00E33D16">
        <w:rPr>
          <w:color w:val="auto"/>
          <w:lang w:val="ru-RU"/>
        </w:rPr>
        <w:t xml:space="preserve">направленный на достижение высоких стандартов качества и эффективности в области воспитательной работы с детьми </w:t>
      </w:r>
    </w:p>
    <w:p w:rsidR="00FF2A30" w:rsidRPr="00836D08" w:rsidRDefault="00E33D16">
      <w:pPr>
        <w:spacing w:after="0" w:line="360" w:lineRule="auto"/>
        <w:ind w:right="28"/>
        <w:rPr>
          <w:color w:val="auto"/>
          <w:lang w:val="ru-RU"/>
        </w:rPr>
      </w:pPr>
      <w:proofErr w:type="gramStart"/>
      <w:r w:rsidRPr="00836D08">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836D08">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836D08">
        <w:rPr>
          <w:color w:val="auto"/>
          <w:lang w:val="ru-RU"/>
        </w:rPr>
        <w:t>вожатскопедагогического</w:t>
      </w:r>
      <w:proofErr w:type="spellEnd"/>
      <w:r w:rsidRPr="00836D08">
        <w:rPr>
          <w:color w:val="auto"/>
          <w:lang w:val="ru-RU"/>
        </w:rPr>
        <w:t xml:space="preserve"> состава; систему наставничества и преемственности в </w:t>
      </w:r>
      <w:proofErr w:type="gramStart"/>
      <w:r w:rsidRPr="00836D08">
        <w:rPr>
          <w:color w:val="auto"/>
          <w:lang w:val="ru-RU"/>
        </w:rPr>
        <w:t>трудовом</w:t>
      </w:r>
      <w:proofErr w:type="gramEnd"/>
      <w:r w:rsidRPr="00836D08">
        <w:rPr>
          <w:color w:val="auto"/>
          <w:lang w:val="ru-RU"/>
        </w:rPr>
        <w:t xml:space="preserve"> коллектив организации отдыха детей и их оздоровления.</w:t>
      </w:r>
    </w:p>
    <w:p w:rsidR="00FF2A30" w:rsidRDefault="007D4B61">
      <w:pPr>
        <w:spacing w:after="0" w:line="360" w:lineRule="auto"/>
        <w:ind w:right="28"/>
        <w:rPr>
          <w:color w:val="auto"/>
          <w:lang w:val="ru-RU"/>
        </w:rPr>
      </w:pPr>
      <w:r>
        <w:rPr>
          <w:color w:val="auto"/>
          <w:lang w:val="ru-RU"/>
        </w:rPr>
        <w:t>29</w:t>
      </w:r>
      <w:r w:rsidR="00E33D16">
        <w:rPr>
          <w:color w:val="auto"/>
          <w:lang w:val="ru-RU"/>
        </w:rPr>
        <w:t>.</w:t>
      </w:r>
      <w:r w:rsidR="00E33D16">
        <w:rPr>
          <w:b/>
          <w:color w:val="auto"/>
          <w:lang w:val="ru-RU"/>
        </w:rPr>
        <w:t>Методическое обеспечение</w:t>
      </w:r>
      <w:r w:rsidR="00E33D16">
        <w:rPr>
          <w:color w:val="auto"/>
          <w:lang w:val="ru-RU"/>
        </w:rPr>
        <w:t xml:space="preserve"> реализации Программы предназначено для специалистов, ответственных за реализацию содержания программы смены.  </w:t>
      </w:r>
    </w:p>
    <w:p w:rsidR="00FF2A30" w:rsidRPr="00836D08" w:rsidRDefault="00E33D16">
      <w:pPr>
        <w:spacing w:after="0" w:line="360" w:lineRule="auto"/>
        <w:ind w:right="28"/>
        <w:rPr>
          <w:color w:val="auto"/>
          <w:lang w:val="ru-RU"/>
        </w:rPr>
      </w:pPr>
      <w:proofErr w:type="gramStart"/>
      <w:r w:rsidRPr="00836D08">
        <w:rPr>
          <w:color w:val="auto"/>
          <w:lang w:val="ru-RU"/>
        </w:rPr>
        <w:t xml:space="preserve">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r w:rsidRPr="00836D08">
        <w:rPr>
          <w:color w:val="auto"/>
          <w:lang w:val="ru-RU"/>
        </w:rPr>
        <w:lastRenderedPageBreak/>
        <w:t>инвариантные и вариативные модули с опорой на универсальный для каждой организации</w:t>
      </w:r>
      <w:proofErr w:type="gramEnd"/>
      <w:r w:rsidRPr="00836D08">
        <w:rPr>
          <w:color w:val="auto"/>
          <w:lang w:val="ru-RU"/>
        </w:rPr>
        <w:t xml:space="preserve"> отдыха детей и их оздоровления календарный план.</w:t>
      </w:r>
    </w:p>
    <w:p w:rsidR="00FF2A30" w:rsidRPr="00836D08" w:rsidRDefault="00E33D16">
      <w:pPr>
        <w:spacing w:after="0" w:line="360" w:lineRule="auto"/>
        <w:ind w:left="0" w:right="28" w:firstLine="851"/>
        <w:rPr>
          <w:color w:val="auto"/>
          <w:lang w:val="ru-RU"/>
        </w:rPr>
      </w:pPr>
      <w:r w:rsidRPr="00836D08">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FF2A30" w:rsidRDefault="00E33D16">
      <w:pPr>
        <w:spacing w:after="0" w:line="360" w:lineRule="auto"/>
        <w:ind w:left="0" w:right="28" w:firstLine="851"/>
        <w:rPr>
          <w:color w:val="auto"/>
          <w:lang w:val="ru-RU"/>
        </w:rPr>
      </w:pPr>
      <w:r w:rsidRPr="00836D08">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836D08">
        <w:rPr>
          <w:color w:val="auto"/>
          <w:lang w:val="ru-RU"/>
        </w:rPr>
        <w:t>ежесменно</w:t>
      </w:r>
      <w:proofErr w:type="spellEnd"/>
      <w:r w:rsidRPr="00836D08">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FF2A30" w:rsidRDefault="007D4B61">
      <w:pPr>
        <w:spacing w:after="0" w:line="360" w:lineRule="auto"/>
        <w:ind w:left="851" w:right="28" w:firstLine="0"/>
        <w:rPr>
          <w:color w:val="auto"/>
          <w:lang w:val="ru-RU"/>
        </w:rPr>
      </w:pPr>
      <w:r>
        <w:rPr>
          <w:b/>
          <w:color w:val="auto"/>
          <w:lang w:val="ru-RU"/>
        </w:rPr>
        <w:t>30</w:t>
      </w:r>
      <w:r w:rsidR="00E33D16">
        <w:rPr>
          <w:b/>
          <w:color w:val="auto"/>
          <w:lang w:val="ru-RU"/>
        </w:rPr>
        <w:t>.Материально-техническое обеспечение</w:t>
      </w:r>
      <w:r w:rsidR="00E33D16">
        <w:rPr>
          <w:color w:val="auto"/>
          <w:lang w:val="ru-RU"/>
        </w:rPr>
        <w:t xml:space="preserve"> реализации Программы: </w:t>
      </w:r>
    </w:p>
    <w:p w:rsidR="00FF2A30" w:rsidRDefault="00E33D16">
      <w:pPr>
        <w:spacing w:after="0" w:line="360" w:lineRule="auto"/>
        <w:ind w:left="0" w:right="28" w:firstLine="851"/>
        <w:rPr>
          <w:color w:val="auto"/>
          <w:lang w:val="ru-RU"/>
        </w:rPr>
      </w:pPr>
      <w:r>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FF2A30" w:rsidRDefault="00E33D16">
      <w:pPr>
        <w:spacing w:after="0" w:line="360" w:lineRule="auto"/>
        <w:ind w:left="0" w:right="28" w:firstLine="851"/>
        <w:rPr>
          <w:color w:val="auto"/>
          <w:lang w:val="ru-RU"/>
        </w:rPr>
      </w:pPr>
      <w:r>
        <w:rPr>
          <w:color w:val="auto"/>
          <w:lang w:val="ru-RU"/>
        </w:rPr>
        <w:t xml:space="preserve">- музыкальное оборудование и необходимые для качественного музыкального оформления фонограммы, записи (при наличии); </w:t>
      </w:r>
    </w:p>
    <w:p w:rsidR="00FF2A30" w:rsidRDefault="00E33D16">
      <w:pPr>
        <w:spacing w:after="0" w:line="360" w:lineRule="auto"/>
        <w:ind w:left="0" w:right="28" w:firstLine="851"/>
        <w:rPr>
          <w:color w:val="auto"/>
          <w:lang w:val="ru-RU"/>
        </w:rPr>
      </w:pPr>
      <w:r>
        <w:rPr>
          <w:color w:val="auto"/>
          <w:lang w:val="ru-RU"/>
        </w:rPr>
        <w:t xml:space="preserve">- оборудованные локации для </w:t>
      </w:r>
      <w:proofErr w:type="spellStart"/>
      <w:r>
        <w:rPr>
          <w:color w:val="auto"/>
          <w:lang w:val="ru-RU"/>
        </w:rPr>
        <w:t>общелагерных</w:t>
      </w:r>
      <w:proofErr w:type="spellEnd"/>
      <w:r>
        <w:rPr>
          <w:color w:val="auto"/>
          <w:lang w:val="ru-RU"/>
        </w:rPr>
        <w:t xml:space="preserve"> и отрядных событий, отрядные места, отрядные уголки (стенды); </w:t>
      </w:r>
    </w:p>
    <w:p w:rsidR="00FF2A30" w:rsidRDefault="00E33D16">
      <w:pPr>
        <w:spacing w:after="0" w:line="360" w:lineRule="auto"/>
        <w:ind w:left="0" w:right="28" w:firstLine="851"/>
        <w:rPr>
          <w:color w:val="auto"/>
          <w:lang w:val="ru-RU"/>
        </w:rPr>
      </w:pPr>
      <w:r>
        <w:rPr>
          <w:color w:val="auto"/>
          <w:lang w:val="ru-RU"/>
        </w:rPr>
        <w:t xml:space="preserve">- спортивные площадки и спортивный инвентарь; </w:t>
      </w:r>
    </w:p>
    <w:p w:rsidR="00FF2A30" w:rsidRDefault="00E33D16">
      <w:pPr>
        <w:spacing w:after="0" w:line="360" w:lineRule="auto"/>
        <w:ind w:left="0" w:right="28" w:firstLine="851"/>
        <w:rPr>
          <w:color w:val="auto"/>
          <w:lang w:val="ru-RU"/>
        </w:rPr>
      </w:pPr>
      <w:r>
        <w:rPr>
          <w:color w:val="auto"/>
          <w:lang w:val="ru-RU"/>
        </w:rPr>
        <w:t xml:space="preserve">- канцелярские принадлежности в необходимом количестве для качественного оформления программных событий; </w:t>
      </w:r>
    </w:p>
    <w:p w:rsidR="00FF2A30" w:rsidRDefault="00E33D16">
      <w:pPr>
        <w:spacing w:after="0" w:line="360" w:lineRule="auto"/>
        <w:ind w:left="0" w:right="28" w:firstLine="851"/>
        <w:rPr>
          <w:color w:val="auto"/>
          <w:lang w:val="ru-RU"/>
        </w:rPr>
      </w:pPr>
      <w:r>
        <w:rPr>
          <w:color w:val="auto"/>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roofErr w:type="gramStart"/>
      <w:r>
        <w:rPr>
          <w:color w:val="auto"/>
          <w:lang w:val="ru-RU"/>
        </w:rPr>
        <w:t xml:space="preserve"> </w:t>
      </w:r>
      <w:r w:rsidR="00836D08">
        <w:rPr>
          <w:i/>
          <w:color w:val="auto"/>
          <w:lang w:val="ru-RU"/>
        </w:rPr>
        <w:t>:</w:t>
      </w:r>
      <w:proofErr w:type="gramEnd"/>
      <w:r>
        <w:rPr>
          <w:color w:val="auto"/>
          <w:lang w:val="ru-RU"/>
        </w:rPr>
        <w:t xml:space="preserve"> </w:t>
      </w:r>
    </w:p>
    <w:p w:rsidR="00FF2A30" w:rsidRDefault="00FF2A30">
      <w:pPr>
        <w:spacing w:after="0" w:line="360" w:lineRule="auto"/>
        <w:ind w:left="0" w:right="28" w:firstLine="851"/>
        <w:rPr>
          <w:i/>
          <w:color w:val="auto"/>
          <w:lang w:val="ru-RU"/>
        </w:rPr>
      </w:pPr>
    </w:p>
    <w:sectPr w:rsidR="00FF2A30" w:rsidSect="00FF2A3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75" w:rsidRDefault="007F5F75">
      <w:pPr>
        <w:spacing w:line="240" w:lineRule="auto"/>
      </w:pPr>
      <w:r>
        <w:separator/>
      </w:r>
    </w:p>
  </w:endnote>
  <w:endnote w:type="continuationSeparator" w:id="0">
    <w:p w:rsidR="007F5F75" w:rsidRDefault="007F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08" w:rsidRDefault="00836D08">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AutoText"/>
      </w:docPartObj>
    </w:sdtPr>
    <w:sdtEndPr/>
    <w:sdtContent>
      <w:p w:rsidR="00836D08" w:rsidRDefault="00BB0B67">
        <w:pPr>
          <w:pStyle w:val="a9"/>
          <w:jc w:val="right"/>
        </w:pPr>
        <w:r>
          <w:fldChar w:fldCharType="begin"/>
        </w:r>
        <w:r>
          <w:instrText>PAGE   \* MERGEFORMAT</w:instrText>
        </w:r>
        <w:r>
          <w:fldChar w:fldCharType="separate"/>
        </w:r>
        <w:r w:rsidR="00F23701">
          <w:rPr>
            <w:noProof/>
          </w:rPr>
          <w:t>25</w:t>
        </w:r>
        <w:r>
          <w:rPr>
            <w:noProof/>
          </w:rPr>
          <w:fldChar w:fldCharType="end"/>
        </w:r>
      </w:p>
    </w:sdtContent>
  </w:sdt>
  <w:p w:rsidR="00836D08" w:rsidRDefault="00836D08">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08" w:rsidRDefault="00836D08">
    <w:pPr>
      <w:pStyle w:val="a9"/>
    </w:pPr>
  </w:p>
  <w:p w:rsidR="00836D08" w:rsidRDefault="00836D08">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75" w:rsidRDefault="007F5F75">
      <w:pPr>
        <w:spacing w:after="0"/>
      </w:pPr>
      <w:r>
        <w:separator/>
      </w:r>
    </w:p>
  </w:footnote>
  <w:footnote w:type="continuationSeparator" w:id="0">
    <w:p w:rsidR="007F5F75" w:rsidRDefault="007F5F75">
      <w:pPr>
        <w:spacing w:after="0"/>
      </w:pPr>
      <w:r>
        <w:continuationSeparator/>
      </w:r>
    </w:p>
  </w:footnote>
  <w:footnote w:id="1">
    <w:p w:rsidR="00836D08" w:rsidRDefault="00836D08">
      <w:pPr>
        <w:pStyle w:val="a5"/>
        <w:ind w:right="31"/>
        <w:rPr>
          <w:lang w:val="ru-RU"/>
        </w:rPr>
      </w:pPr>
      <w:r>
        <w:rPr>
          <w:rStyle w:val="a3"/>
        </w:rPr>
        <w:footnoteRef/>
      </w:r>
      <w:r>
        <w:rPr>
          <w:lang w:val="ru-RU"/>
        </w:rPr>
        <w:t xml:space="preserve"> </w:t>
      </w:r>
      <w:hyperlink r:id="rId1" w:history="1">
        <w:proofErr w:type="gramStart"/>
        <w:r>
          <w:rPr>
            <w:color w:val="0563C1"/>
            <w:u w:val="single"/>
            <w:lang w:val="ru-RU"/>
          </w:rPr>
          <w:t>http://publication.pravo.gov.ru/document/0001202412280047?ysclid=m98ot2k3mj173695274</w:t>
        </w:r>
      </w:hyperlink>
      <w:r>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836D08" w:rsidRDefault="00836D08">
      <w:pPr>
        <w:pStyle w:val="a5"/>
        <w:ind w:right="31"/>
        <w:rPr>
          <w:lang w:val="ru-RU"/>
        </w:rPr>
      </w:pPr>
      <w:r>
        <w:rPr>
          <w:rStyle w:val="a3"/>
        </w:rPr>
        <w:footnoteRef/>
      </w:r>
      <w:r>
        <w:rPr>
          <w:lang w:val="ru-RU"/>
        </w:rPr>
        <w:t xml:space="preserve"> </w:t>
      </w:r>
      <w:hyperlink r:id="rId2" w:history="1">
        <w:r>
          <w:rPr>
            <w:rStyle w:val="a4"/>
            <w:lang w:val="ru-RU"/>
          </w:rPr>
          <w:t>http://publication.pravo.gov.ru/document/0001202503310005?ysclid=m99fsnuip5730462319</w:t>
        </w:r>
      </w:hyperlink>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836D08" w:rsidRDefault="00836D08">
      <w:pPr>
        <w:pStyle w:val="a5"/>
        <w:ind w:right="-111"/>
        <w:rPr>
          <w:lang w:val="ru-RU"/>
        </w:rPr>
      </w:pPr>
      <w:r>
        <w:rPr>
          <w:rStyle w:val="a3"/>
        </w:rPr>
        <w:footnoteRef/>
      </w:r>
      <w:r>
        <w:rPr>
          <w:lang w:val="ru-RU"/>
        </w:rPr>
        <w:t xml:space="preserve"> </w:t>
      </w:r>
      <w:hyperlink r:id="rId3" w:history="1">
        <w:r>
          <w:rPr>
            <w:color w:val="0563C1"/>
            <w:u w:val="single"/>
            <w:lang w:val="ru-RU"/>
          </w:rPr>
          <w:t>http://www.kremlin.ru/acts/bank/48502</w:t>
        </w:r>
      </w:hyperlink>
      <w:r>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36D08" w:rsidRDefault="00836D08">
      <w:pPr>
        <w:pStyle w:val="a5"/>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08" w:rsidRDefault="00836D08">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08" w:rsidRDefault="00836D08">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08" w:rsidRDefault="00836D08">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51F2"/>
    <w:multiLevelType w:val="multilevel"/>
    <w:tmpl w:val="37E051F2"/>
    <w:lvl w:ilvl="0">
      <w:start w:val="29"/>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48745289"/>
    <w:multiLevelType w:val="multilevel"/>
    <w:tmpl w:val="48745289"/>
    <w:lvl w:ilvl="0">
      <w:start w:val="16"/>
      <w:numFmt w:val="decimal"/>
      <w:lvlText w:val="%1."/>
      <w:lvlJc w:val="left"/>
      <w:pPr>
        <w:ind w:left="1075" w:hanging="360"/>
      </w:pPr>
      <w:rPr>
        <w:rFonts w:hint="default"/>
      </w:r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2">
    <w:nsid w:val="4D4B6AC2"/>
    <w:multiLevelType w:val="multilevel"/>
    <w:tmpl w:val="4D4B6AC2"/>
    <w:lvl w:ilvl="0">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64460B4D"/>
    <w:multiLevelType w:val="multilevel"/>
    <w:tmpl w:val="64460B4D"/>
    <w:lvl w:ilvl="0">
      <w:start w:val="13"/>
      <w:numFmt w:val="decimal"/>
      <w:lvlText w:val="%1."/>
      <w:lvlJc w:val="left"/>
      <w:pPr>
        <w:ind w:left="1075" w:hanging="360"/>
      </w:pPr>
      <w:rPr>
        <w:rFonts w:hint="default"/>
      </w:r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4">
    <w:nsid w:val="684F7214"/>
    <w:multiLevelType w:val="hybridMultilevel"/>
    <w:tmpl w:val="606A4BE8"/>
    <w:lvl w:ilvl="0" w:tplc="16EA60AE">
      <w:start w:val="25"/>
      <w:numFmt w:val="decimal"/>
      <w:lvlText w:val="%1."/>
      <w:lvlJc w:val="left"/>
      <w:pPr>
        <w:ind w:left="1090" w:hanging="375"/>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A0AB5"/>
    <w:rsid w:val="00002990"/>
    <w:rsid w:val="0003233F"/>
    <w:rsid w:val="00045102"/>
    <w:rsid w:val="000D0649"/>
    <w:rsid w:val="000D2F18"/>
    <w:rsid w:val="00152C4F"/>
    <w:rsid w:val="0018093C"/>
    <w:rsid w:val="00183A52"/>
    <w:rsid w:val="001D57D3"/>
    <w:rsid w:val="001F3341"/>
    <w:rsid w:val="00210969"/>
    <w:rsid w:val="00263A2E"/>
    <w:rsid w:val="0030177D"/>
    <w:rsid w:val="00320758"/>
    <w:rsid w:val="00364DBF"/>
    <w:rsid w:val="00390649"/>
    <w:rsid w:val="0045419E"/>
    <w:rsid w:val="00482979"/>
    <w:rsid w:val="004B25EC"/>
    <w:rsid w:val="00535141"/>
    <w:rsid w:val="005A0AB5"/>
    <w:rsid w:val="005A580D"/>
    <w:rsid w:val="005E3917"/>
    <w:rsid w:val="006042B1"/>
    <w:rsid w:val="006A56B9"/>
    <w:rsid w:val="006B0A5E"/>
    <w:rsid w:val="006C48C2"/>
    <w:rsid w:val="006F6583"/>
    <w:rsid w:val="0076742A"/>
    <w:rsid w:val="007A6BFE"/>
    <w:rsid w:val="007D4B61"/>
    <w:rsid w:val="007E24CF"/>
    <w:rsid w:val="007F5F75"/>
    <w:rsid w:val="00836D08"/>
    <w:rsid w:val="008E2E89"/>
    <w:rsid w:val="009130E3"/>
    <w:rsid w:val="0093590C"/>
    <w:rsid w:val="00956FF7"/>
    <w:rsid w:val="009E0540"/>
    <w:rsid w:val="00AA7C4D"/>
    <w:rsid w:val="00BB0B67"/>
    <w:rsid w:val="00BC2BCC"/>
    <w:rsid w:val="00C06244"/>
    <w:rsid w:val="00C13E9E"/>
    <w:rsid w:val="00CD7C6D"/>
    <w:rsid w:val="00CF3BE4"/>
    <w:rsid w:val="00D247AC"/>
    <w:rsid w:val="00E2361A"/>
    <w:rsid w:val="00E33D16"/>
    <w:rsid w:val="00E43AF3"/>
    <w:rsid w:val="00E46FB9"/>
    <w:rsid w:val="00E50239"/>
    <w:rsid w:val="00E62AC9"/>
    <w:rsid w:val="00E71CD7"/>
    <w:rsid w:val="00E73492"/>
    <w:rsid w:val="00E758D2"/>
    <w:rsid w:val="00ED4685"/>
    <w:rsid w:val="00EE1B55"/>
    <w:rsid w:val="00F2002F"/>
    <w:rsid w:val="00F23701"/>
    <w:rsid w:val="00F339B0"/>
    <w:rsid w:val="00F763BA"/>
    <w:rsid w:val="00F77F7C"/>
    <w:rsid w:val="00F968E7"/>
    <w:rsid w:val="00FA543E"/>
    <w:rsid w:val="00FF2A30"/>
    <w:rsid w:val="6F3B4E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30"/>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FF2A30"/>
    <w:rPr>
      <w:vertAlign w:val="superscript"/>
    </w:rPr>
  </w:style>
  <w:style w:type="character" w:styleId="a4">
    <w:name w:val="Hyperlink"/>
    <w:basedOn w:val="a0"/>
    <w:uiPriority w:val="99"/>
    <w:unhideWhenUsed/>
    <w:rsid w:val="00FF2A30"/>
    <w:rPr>
      <w:color w:val="0563C1" w:themeColor="hyperlink"/>
      <w:u w:val="single"/>
    </w:rPr>
  </w:style>
  <w:style w:type="paragraph" w:styleId="a5">
    <w:name w:val="footnote text"/>
    <w:basedOn w:val="a"/>
    <w:link w:val="a6"/>
    <w:uiPriority w:val="99"/>
    <w:semiHidden/>
    <w:unhideWhenUsed/>
    <w:rsid w:val="00FF2A30"/>
    <w:pPr>
      <w:spacing w:after="0" w:line="240" w:lineRule="auto"/>
    </w:pPr>
    <w:rPr>
      <w:sz w:val="20"/>
      <w:szCs w:val="20"/>
    </w:rPr>
  </w:style>
  <w:style w:type="paragraph" w:styleId="a7">
    <w:name w:val="header"/>
    <w:basedOn w:val="a"/>
    <w:link w:val="a8"/>
    <w:uiPriority w:val="99"/>
    <w:unhideWhenUsed/>
    <w:rsid w:val="00FF2A30"/>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paragraph" w:styleId="a9">
    <w:name w:val="footer"/>
    <w:basedOn w:val="a"/>
    <w:link w:val="aa"/>
    <w:uiPriority w:val="99"/>
    <w:unhideWhenUsed/>
    <w:rsid w:val="00FF2A30"/>
    <w:pPr>
      <w:tabs>
        <w:tab w:val="center" w:pos="4680"/>
        <w:tab w:val="right" w:pos="9360"/>
      </w:tabs>
      <w:spacing w:after="0" w:line="240" w:lineRule="auto"/>
      <w:ind w:left="0" w:right="0" w:firstLine="0"/>
      <w:jc w:val="left"/>
    </w:pPr>
    <w:rPr>
      <w:rFonts w:ascii="Calibri" w:hAnsi="Calibri"/>
      <w:color w:val="auto"/>
      <w:sz w:val="22"/>
      <w:lang w:val="ru-RU" w:eastAsia="ru-RU"/>
    </w:rPr>
  </w:style>
  <w:style w:type="paragraph" w:customStyle="1" w:styleId="footnotedescription">
    <w:name w:val="footnote description"/>
    <w:next w:val="a"/>
    <w:link w:val="footnotedescriptionChar"/>
    <w:rsid w:val="00FF2A30"/>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FF2A30"/>
    <w:rPr>
      <w:rFonts w:ascii="Times New Roman" w:eastAsia="Times New Roman" w:hAnsi="Times New Roman" w:cs="Times New Roman"/>
      <w:color w:val="000000"/>
      <w:sz w:val="20"/>
    </w:rPr>
  </w:style>
  <w:style w:type="character" w:customStyle="1" w:styleId="footnotemark">
    <w:name w:val="footnote mark"/>
    <w:rsid w:val="00FF2A30"/>
    <w:rPr>
      <w:rFonts w:ascii="Times New Roman" w:eastAsia="Times New Roman" w:hAnsi="Times New Roman" w:cs="Times New Roman"/>
      <w:color w:val="000000"/>
      <w:sz w:val="14"/>
      <w:vertAlign w:val="superscript"/>
    </w:rPr>
  </w:style>
  <w:style w:type="character" w:customStyle="1" w:styleId="aa">
    <w:name w:val="Нижний колонтитул Знак"/>
    <w:link w:val="a9"/>
    <w:uiPriority w:val="99"/>
    <w:rsid w:val="00FF2A30"/>
    <w:rPr>
      <w:sz w:val="22"/>
      <w:szCs w:val="22"/>
    </w:rPr>
  </w:style>
  <w:style w:type="character" w:customStyle="1" w:styleId="a8">
    <w:name w:val="Верхний колонтитул Знак"/>
    <w:basedOn w:val="a0"/>
    <w:link w:val="a7"/>
    <w:uiPriority w:val="99"/>
    <w:rsid w:val="00FF2A30"/>
    <w:rPr>
      <w:rFonts w:asciiTheme="minorHAnsi" w:eastAsiaTheme="minorEastAsia" w:hAnsiTheme="minorHAnsi"/>
      <w:sz w:val="22"/>
      <w:szCs w:val="22"/>
    </w:rPr>
  </w:style>
  <w:style w:type="character" w:customStyle="1" w:styleId="a6">
    <w:name w:val="Текст сноски Знак"/>
    <w:basedOn w:val="a0"/>
    <w:link w:val="a5"/>
    <w:uiPriority w:val="99"/>
    <w:semiHidden/>
    <w:rsid w:val="00FF2A30"/>
    <w:rPr>
      <w:rFonts w:ascii="Times New Roman" w:hAnsi="Times New Roman"/>
      <w:color w:val="000000"/>
      <w:lang w:val="en-US" w:eastAsia="en-US"/>
    </w:rPr>
  </w:style>
  <w:style w:type="paragraph" w:styleId="ab">
    <w:name w:val="List Paragraph"/>
    <w:basedOn w:val="a"/>
    <w:uiPriority w:val="34"/>
    <w:qFormat/>
    <w:rsid w:val="00FF2A30"/>
    <w:pPr>
      <w:ind w:left="720"/>
      <w:contextualSpacing/>
    </w:pPr>
  </w:style>
  <w:style w:type="paragraph" w:styleId="ac">
    <w:name w:val="Balloon Text"/>
    <w:basedOn w:val="a"/>
    <w:link w:val="ad"/>
    <w:uiPriority w:val="99"/>
    <w:semiHidden/>
    <w:unhideWhenUsed/>
    <w:rsid w:val="00E502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0239"/>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29CF-4944-4C90-A195-4B891206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cp:lastModifiedBy>
  <cp:revision>11</cp:revision>
  <cp:lastPrinted>2025-04-10T19:58:00Z</cp:lastPrinted>
  <dcterms:created xsi:type="dcterms:W3CDTF">2025-04-10T19:57:00Z</dcterms:created>
  <dcterms:modified xsi:type="dcterms:W3CDTF">2025-05-20T09:35:00Z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A7BE7DF61E8D4148B6DBE06CAC13D54A_12</vt:lpwstr>
  </property>
</Properties>
</file>